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exact"/>
        <w:rPr>
          <w:rFonts w:ascii="黑体" w:hAnsi="宋体" w:eastAsia="黑体"/>
          <w:sz w:val="32"/>
          <w:szCs w:val="32"/>
        </w:rPr>
      </w:pPr>
    </w:p>
    <w:p>
      <w:pPr>
        <w:snapToGrid w:val="0"/>
        <w:spacing w:line="580" w:lineRule="exact"/>
        <w:jc w:val="center"/>
        <w:rPr>
          <w:rFonts w:ascii="方正小标宋_GBK" w:hAnsi="宋体" w:eastAsia="方正小标宋_GBK" w:cs="Tahoma"/>
          <w:kern w:val="0"/>
          <w:sz w:val="44"/>
          <w:szCs w:val="44"/>
        </w:rPr>
      </w:pPr>
    </w:p>
    <w:p>
      <w:pPr>
        <w:jc w:val="center"/>
        <w:rPr>
          <w:rFonts w:ascii="宋体" w:cs="Tahoma"/>
          <w:b/>
          <w:kern w:val="0"/>
          <w:sz w:val="44"/>
          <w:szCs w:val="44"/>
        </w:rPr>
      </w:pPr>
    </w:p>
    <w:p>
      <w:pPr>
        <w:jc w:val="center"/>
        <w:rPr>
          <w:rFonts w:ascii="宋体"/>
          <w:b/>
          <w:sz w:val="44"/>
          <w:szCs w:val="44"/>
        </w:rPr>
      </w:pPr>
      <w:r>
        <w:rPr>
          <w:rFonts w:ascii="宋体" w:hAnsi="宋体"/>
          <w:b/>
          <w:sz w:val="44"/>
          <w:szCs w:val="44"/>
        </w:rPr>
        <w:t>2020</w:t>
      </w:r>
      <w:r>
        <w:rPr>
          <w:rFonts w:hint="eastAsia" w:ascii="宋体" w:hAnsi="宋体"/>
          <w:b/>
          <w:sz w:val="44"/>
          <w:szCs w:val="44"/>
        </w:rPr>
        <w:t>年度绩效自评工作报告</w:t>
      </w:r>
    </w:p>
    <w:p>
      <w:pPr>
        <w:jc w:val="center"/>
        <w:rPr>
          <w:rFonts w:ascii="宋体"/>
          <w:b/>
          <w:sz w:val="44"/>
          <w:szCs w:val="44"/>
        </w:rPr>
      </w:pPr>
    </w:p>
    <w:p>
      <w:pPr>
        <w:spacing w:line="560" w:lineRule="exact"/>
        <w:jc w:val="left"/>
        <w:rPr>
          <w:rFonts w:eastAsia="仿宋_GB2312"/>
          <w:bCs/>
          <w:snapToGrid w:val="0"/>
          <w:kern w:val="0"/>
          <w:sz w:val="32"/>
          <w:szCs w:val="32"/>
        </w:rPr>
      </w:pPr>
      <w:r>
        <w:rPr>
          <w:rFonts w:hint="eastAsia" w:eastAsia="仿宋_GB2312"/>
          <w:bCs/>
          <w:snapToGrid w:val="0"/>
          <w:kern w:val="0"/>
          <w:sz w:val="32"/>
          <w:szCs w:val="32"/>
        </w:rPr>
        <w:t xml:space="preserve">    为加强对市财政专项资金管理，提高资金使用效益，根据承德市财政局《关于开展2020年度市级预算部门绩效自评工作的通知》要求，我局组织相关科室单位对</w:t>
      </w:r>
      <w:r>
        <w:rPr>
          <w:rFonts w:eastAsia="仿宋_GB2312"/>
          <w:color w:val="333333"/>
          <w:sz w:val="32"/>
          <w:szCs w:val="32"/>
        </w:rPr>
        <w:t>2020</w:t>
      </w:r>
      <w:r>
        <w:rPr>
          <w:rFonts w:hint="eastAsia" w:eastAsia="仿宋_GB2312"/>
          <w:color w:val="333333"/>
          <w:sz w:val="32"/>
          <w:szCs w:val="32"/>
        </w:rPr>
        <w:t>年度预算的所有项目支出资金</w:t>
      </w:r>
      <w:r>
        <w:rPr>
          <w:rFonts w:hint="eastAsia" w:eastAsia="仿宋_GB2312"/>
          <w:bCs/>
          <w:snapToGrid w:val="0"/>
          <w:kern w:val="0"/>
          <w:sz w:val="32"/>
          <w:szCs w:val="32"/>
        </w:rPr>
        <w:t>进行绩效评价。现将有关评价情况报告如下：</w:t>
      </w:r>
    </w:p>
    <w:p>
      <w:pPr>
        <w:snapToGrid w:val="0"/>
        <w:spacing w:line="580" w:lineRule="exact"/>
        <w:ind w:firstLine="643" w:firstLineChars="200"/>
        <w:rPr>
          <w:rFonts w:ascii="黑体" w:hAnsi="黑体" w:eastAsia="黑体"/>
          <w:b/>
          <w:sz w:val="32"/>
          <w:szCs w:val="32"/>
        </w:rPr>
      </w:pPr>
      <w:r>
        <w:rPr>
          <w:rFonts w:hint="eastAsia" w:ascii="黑体" w:hAnsi="黑体" w:eastAsia="黑体"/>
          <w:b/>
          <w:sz w:val="32"/>
          <w:szCs w:val="32"/>
        </w:rPr>
        <w:t>一、绩效自评工作组织开展情况</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（一）前期准备</w:t>
      </w:r>
    </w:p>
    <w:p>
      <w:p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为做好我局</w:t>
      </w:r>
      <w:r>
        <w:rPr>
          <w:rFonts w:ascii="仿宋_GB2312" w:hAnsi="宋体" w:eastAsia="仿宋_GB2312"/>
          <w:sz w:val="32"/>
          <w:szCs w:val="32"/>
        </w:rPr>
        <w:t>2020</w:t>
      </w:r>
      <w:r>
        <w:rPr>
          <w:rFonts w:hint="eastAsia" w:ascii="仿宋_GB2312" w:hAnsi="宋体" w:eastAsia="仿宋_GB2312"/>
          <w:sz w:val="32"/>
          <w:szCs w:val="32"/>
        </w:rPr>
        <w:t>年度绩效评价工作，我局制定自评工作计划，并将相关文件转发至各项目承担单位，要求各单位做好项目绩效评价工作。</w:t>
      </w:r>
      <w:r>
        <w:rPr>
          <w:rFonts w:ascii="仿宋_GB2312" w:hAnsi="宋体" w:eastAsia="仿宋_GB2312"/>
          <w:sz w:val="32"/>
          <w:szCs w:val="32"/>
        </w:rPr>
        <w:t xml:space="preserve">                                                                                            </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（二）组织过程</w:t>
      </w:r>
    </w:p>
    <w:p>
      <w:p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为做好绩效评价工作，我局认真研究项目申报材料等前期文件和有关资料，对各项目资金拨付、资金使用、项目实施质量等情况进行核实，分别制定科学、合理、明确的绩效目标，填写项目绩效目标自评表。</w:t>
      </w:r>
      <w:r>
        <w:rPr>
          <w:rFonts w:ascii="仿宋_GB2312" w:hAnsi="宋体" w:eastAsia="仿宋_GB2312"/>
          <w:sz w:val="32"/>
          <w:szCs w:val="32"/>
        </w:rPr>
        <w:t xml:space="preserve"> </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（三）分析评价</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为全面、准确的体现财政资金取得的生态环境效益，我局本着“既要完成目标任务，又要推进项目进展”的原则，对全局“项目目标任务完成情况”进行自评打分。</w:t>
      </w:r>
    </w:p>
    <w:p>
      <w:pPr>
        <w:snapToGrid w:val="0"/>
        <w:spacing w:line="580" w:lineRule="exact"/>
        <w:ind w:firstLine="643" w:firstLineChars="200"/>
        <w:rPr>
          <w:rFonts w:ascii="黑体" w:hAnsi="黑体" w:eastAsia="黑体"/>
          <w:b/>
          <w:sz w:val="32"/>
          <w:szCs w:val="32"/>
        </w:rPr>
      </w:pPr>
      <w:r>
        <w:rPr>
          <w:rFonts w:hint="eastAsia" w:ascii="黑体" w:hAnsi="黑体" w:eastAsia="黑体"/>
          <w:b/>
          <w:sz w:val="32"/>
          <w:szCs w:val="32"/>
        </w:rPr>
        <w:t>二、资金安排情况</w:t>
      </w:r>
    </w:p>
    <w:p>
      <w:pPr>
        <w:adjustRightInd w:val="0"/>
        <w:spacing w:line="620" w:lineRule="exact"/>
        <w:ind w:firstLine="640" w:firstLineChars="200"/>
        <w:rPr>
          <w:rFonts w:ascii="仿宋_GB2312" w:hAnsi="Verdana" w:eastAsia="仿宋_GB2312" w:cs="宋体"/>
          <w:kern w:val="0"/>
          <w:sz w:val="32"/>
          <w:szCs w:val="32"/>
        </w:rPr>
      </w:pPr>
      <w:r>
        <w:rPr>
          <w:rFonts w:ascii="仿宋_GB2312" w:hAnsi="Verdana" w:eastAsia="仿宋_GB2312" w:cs="宋体"/>
          <w:kern w:val="0"/>
          <w:sz w:val="32"/>
          <w:szCs w:val="32"/>
        </w:rPr>
        <w:t>2020</w:t>
      </w:r>
      <w:r>
        <w:rPr>
          <w:rFonts w:hint="eastAsia" w:ascii="仿宋_GB2312" w:hAnsi="Verdana" w:eastAsia="仿宋_GB2312" w:cs="宋体"/>
          <w:kern w:val="0"/>
          <w:sz w:val="32"/>
          <w:szCs w:val="32"/>
        </w:rPr>
        <w:t>年市财政预算共拨付我局专项项目及专项公用资金</w:t>
      </w:r>
      <w:r>
        <w:rPr>
          <w:rFonts w:ascii="仿宋_GB2312" w:hAnsi="Verdana" w:eastAsia="仿宋_GB2312" w:cs="宋体"/>
          <w:kern w:val="0"/>
          <w:sz w:val="32"/>
          <w:szCs w:val="32"/>
        </w:rPr>
        <w:t>8950.53</w:t>
      </w:r>
      <w:r>
        <w:rPr>
          <w:rFonts w:hint="eastAsia" w:ascii="仿宋_GB2312" w:hAnsi="Verdana" w:eastAsia="仿宋_GB2312" w:cs="宋体"/>
          <w:kern w:val="0"/>
          <w:sz w:val="32"/>
          <w:szCs w:val="32"/>
        </w:rPr>
        <w:t>万元，我局共支出</w:t>
      </w:r>
      <w:r>
        <w:rPr>
          <w:rFonts w:ascii="仿宋_GB2312" w:hAnsi="Verdana" w:eastAsia="仿宋_GB2312" w:cs="宋体"/>
          <w:kern w:val="0"/>
          <w:sz w:val="32"/>
          <w:szCs w:val="32"/>
        </w:rPr>
        <w:t>4157.44</w:t>
      </w:r>
      <w:r>
        <w:rPr>
          <w:rFonts w:hint="eastAsia" w:ascii="仿宋_GB2312" w:hAnsi="Verdana" w:eastAsia="仿宋_GB2312" w:cs="宋体"/>
          <w:kern w:val="0"/>
          <w:sz w:val="32"/>
          <w:szCs w:val="32"/>
        </w:rPr>
        <w:t>万元，预算执行率为</w:t>
      </w:r>
      <w:r>
        <w:rPr>
          <w:rFonts w:ascii="仿宋_GB2312" w:hAnsi="Verdana" w:eastAsia="仿宋_GB2312" w:cs="宋体"/>
          <w:kern w:val="0"/>
          <w:sz w:val="32"/>
          <w:szCs w:val="32"/>
        </w:rPr>
        <w:t>46%</w:t>
      </w:r>
      <w:r>
        <w:rPr>
          <w:rFonts w:hint="eastAsia" w:ascii="仿宋_GB2312" w:hAnsi="Verdana" w:eastAsia="仿宋_GB2312" w:cs="宋体"/>
          <w:kern w:val="0"/>
          <w:sz w:val="32"/>
          <w:szCs w:val="32"/>
        </w:rPr>
        <w:t>。各项目财政预算资金具体情况如下：</w:t>
      </w:r>
    </w:p>
    <w:tbl>
      <w:tblPr>
        <w:tblStyle w:val="4"/>
        <w:tblW w:w="9660" w:type="dxa"/>
        <w:tblInd w:w="96" w:type="dxa"/>
        <w:tblLayout w:type="autofit"/>
        <w:tblCellMar>
          <w:top w:w="0" w:type="dxa"/>
          <w:left w:w="108" w:type="dxa"/>
          <w:bottom w:w="0" w:type="dxa"/>
          <w:right w:w="108" w:type="dxa"/>
        </w:tblCellMar>
      </w:tblPr>
      <w:tblGrid>
        <w:gridCol w:w="1060"/>
        <w:gridCol w:w="3140"/>
        <w:gridCol w:w="2260"/>
        <w:gridCol w:w="2140"/>
        <w:gridCol w:w="1060"/>
      </w:tblGrid>
      <w:tr>
        <w:tblPrEx>
          <w:tblCellMar>
            <w:top w:w="0" w:type="dxa"/>
            <w:left w:w="108" w:type="dxa"/>
            <w:bottom w:w="0" w:type="dxa"/>
            <w:right w:w="108" w:type="dxa"/>
          </w:tblCellMar>
        </w:tblPrEx>
        <w:trPr>
          <w:trHeight w:val="62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31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预算拨款金额（万元）</w:t>
            </w:r>
          </w:p>
        </w:tc>
        <w:tc>
          <w:tcPr>
            <w:tcW w:w="21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支出金额</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自评得分</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sz w:val="18"/>
                <w:szCs w:val="18"/>
              </w:rPr>
              <w:t>1</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生态环境保护宣传教育经费</w:t>
            </w:r>
          </w:p>
        </w:tc>
        <w:tc>
          <w:tcPr>
            <w:tcW w:w="2260"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sz w:val="18"/>
                <w:szCs w:val="18"/>
              </w:rPr>
              <w:t>20</w:t>
            </w:r>
          </w:p>
        </w:tc>
        <w:tc>
          <w:tcPr>
            <w:tcW w:w="2140"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sz w:val="18"/>
                <w:szCs w:val="18"/>
              </w:rPr>
              <w:t>20</w:t>
            </w:r>
          </w:p>
        </w:tc>
        <w:tc>
          <w:tcPr>
            <w:tcW w:w="1060"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sz w:val="18"/>
                <w:szCs w:val="18"/>
              </w:rPr>
              <w:t>100</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建设软通动力颗粒物网络监测系统项目经费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49.6</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国家地表水水质自动监测站运维经费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运转经费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150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人员定额补助</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1480.97</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1480.97</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露天矿山达标市级验收工作经费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51</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39.4</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97.7</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承德市重点企业清洁生产评估验收经费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96</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环境监测经费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250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9</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污染减排经费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乡镇空气自动监测站运维经费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11</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日常网络数据安全运营维护费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98</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12</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房屋租赁费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39.5</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39.5</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13</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环境执法检查工作经费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14</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2020年中央土壤污染防治专项资金支持项目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169.8</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74</w:t>
            </w:r>
            <w:r>
              <w:rPr>
                <w:sz w:val="18"/>
                <w:szCs w:val="18"/>
              </w:rPr>
              <w:t>.69</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15</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承德市潮河流域生态环境保护规划（2018-2025年）</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470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470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密云水库上游潮白河流域水源涵养区（承德段）横向生态保护补偿中期绩效评估项目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78</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17</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承德市潮河流域水环境质量、预警监测项目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116</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116</w:t>
            </w:r>
          </w:p>
        </w:tc>
        <w:tc>
          <w:tcPr>
            <w:tcW w:w="1060" w:type="dxa"/>
            <w:tcBorders>
              <w:top w:val="nil"/>
              <w:left w:val="nil"/>
              <w:bottom w:val="single" w:color="auto" w:sz="4" w:space="0"/>
              <w:right w:val="single" w:color="auto" w:sz="4" w:space="0"/>
            </w:tcBorders>
            <w:vAlign w:val="center"/>
          </w:tcPr>
          <w:p>
            <w:pPr>
              <w:jc w:val="center"/>
              <w:rPr>
                <w:sz w:val="18"/>
                <w:szCs w:val="18"/>
              </w:rPr>
            </w:pPr>
            <w:r>
              <w:rPr>
                <w:sz w:val="18"/>
                <w:szCs w:val="18"/>
              </w:rPr>
              <w:t>100</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18</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潮河流域生态环境联建联防联治实战应急演练项目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94</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49.66</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95</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19</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承德市潮河天桥水质自动监测站建设项目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292</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61.8</w:t>
            </w:r>
          </w:p>
        </w:tc>
        <w:tc>
          <w:tcPr>
            <w:tcW w:w="1060" w:type="dxa"/>
            <w:tcBorders>
              <w:top w:val="nil"/>
              <w:left w:val="nil"/>
              <w:bottom w:val="single" w:color="auto" w:sz="4" w:space="0"/>
              <w:right w:val="single" w:color="auto" w:sz="4" w:space="0"/>
            </w:tcBorders>
            <w:vAlign w:val="center"/>
          </w:tcPr>
          <w:p>
            <w:pPr>
              <w:jc w:val="center"/>
              <w:rPr>
                <w:sz w:val="18"/>
                <w:szCs w:val="18"/>
              </w:rPr>
            </w:pPr>
            <w:r>
              <w:rPr>
                <w:sz w:val="18"/>
                <w:szCs w:val="18"/>
              </w:rPr>
              <w:t>92.1</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20</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建设项目环境评估工作运转经费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130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130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21</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承德市污染源普查综合管理平台建设</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120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120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22</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《承德市露天矿山生态环境整治技术要求》编制经费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23</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承德市环境空气质量持续改善空间研究、编制大气污染防治“十四五”规划和承德市2019年温室气体排放清单项目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170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90</w:t>
            </w:r>
          </w:p>
        </w:tc>
      </w:tr>
      <w:tr>
        <w:tblPrEx>
          <w:tblCellMar>
            <w:top w:w="0" w:type="dxa"/>
            <w:left w:w="108" w:type="dxa"/>
            <w:bottom w:w="0" w:type="dxa"/>
            <w:right w:w="108" w:type="dxa"/>
          </w:tblCellMar>
        </w:tblPrEx>
        <w:trPr>
          <w:trHeight w:val="1248"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24</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三块石、九道河、兴隆庄、磷矿上游、双峰寺水库自动站项目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800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102.57</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91</w:t>
            </w:r>
          </w:p>
        </w:tc>
      </w:tr>
      <w:tr>
        <w:tblPrEx>
          <w:tblCellMar>
            <w:top w:w="0" w:type="dxa"/>
            <w:left w:w="108" w:type="dxa"/>
            <w:bottom w:w="0" w:type="dxa"/>
            <w:right w:w="108" w:type="dxa"/>
          </w:tblCellMar>
        </w:tblPrEx>
        <w:trPr>
          <w:trHeight w:val="312"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25</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承德市大气污染防治购买第三方咨询服务、相关规划编制及专项研究等项目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507.456</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154</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93</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26</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机动车污染防治监管平台升级扩容及运维</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70.1</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28.14</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94</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27</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在用车、非道路移动机械监督检测、加油站油气回收监督性抽测</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180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79.65</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94.4</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28</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承德市生态环境大数据平台建设</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210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99</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94.8</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29</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承德市滦河流域泥沙影响研究项目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54.2</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30</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承德市流域水量调度和快速反应系统（一期）项目</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89</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70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31</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承德市2020年集中式饮用水水源环境状况评估报告</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29</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28.7</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32</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2017-2018年全市主要河流跨界断面生态补偿金、2019年度中央水污染防治专项资金绩效评价</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27.8</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27.8</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98</w:t>
            </w:r>
          </w:p>
        </w:tc>
      </w:tr>
      <w:tr>
        <w:tblPrEx>
          <w:tblCellMar>
            <w:top w:w="0" w:type="dxa"/>
            <w:left w:w="108" w:type="dxa"/>
            <w:bottom w:w="0" w:type="dxa"/>
            <w:right w:w="108" w:type="dxa"/>
          </w:tblCellMar>
        </w:tblPrEx>
        <w:trPr>
          <w:trHeight w:val="624" w:hRule="atLeast"/>
        </w:trPr>
        <w:tc>
          <w:tcPr>
            <w:tcW w:w="1060"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33</w:t>
            </w:r>
          </w:p>
        </w:tc>
        <w:tc>
          <w:tcPr>
            <w:tcW w:w="3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生态环境保护能力建设经费</w:t>
            </w:r>
          </w:p>
        </w:tc>
        <w:tc>
          <w:tcPr>
            <w:tcW w:w="22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150</w:t>
            </w:r>
          </w:p>
        </w:tc>
        <w:tc>
          <w:tcPr>
            <w:tcW w:w="214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107.85</w:t>
            </w:r>
          </w:p>
        </w:tc>
        <w:tc>
          <w:tcPr>
            <w:tcW w:w="106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97.2</w:t>
            </w:r>
          </w:p>
        </w:tc>
      </w:tr>
      <w:tr>
        <w:tblPrEx>
          <w:tblCellMar>
            <w:top w:w="0" w:type="dxa"/>
            <w:left w:w="108" w:type="dxa"/>
            <w:bottom w:w="0" w:type="dxa"/>
            <w:right w:w="108" w:type="dxa"/>
          </w:tblCellMar>
        </w:tblPrEx>
        <w:trPr>
          <w:trHeight w:val="624"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34</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大气颗粒物组分及光化学监测数据平台建设项目</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750</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此项目2021年实施</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35</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国控点配件更新及站点变更等项目</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600</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76</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36</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承德市大气源清单、重污染天气应急预案修订、重点行业企业环保绩效评级和大气颗粒物来源解析补贴资金</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139.7</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90</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37</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承德市2021年集中式饮用水水源环境状况评估报告</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29</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此项目2021年实施</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38</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2018-2020年引滦流域上下游横向生态保护补偿资金专项资金绩效评价</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75</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39</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2018-2020年密云水库上游潮白河流域水源涵养区横向生态保护补偿资金专项资金绩效评价</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35</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75</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承德市水环境精细化管理项目（2021-2023年）2021年费用</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180</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此项目2021年实施</w:t>
            </w:r>
          </w:p>
        </w:tc>
      </w:tr>
      <w:tr>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41</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承德市重点流域水生态环境保护“十四五”规划</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128</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此项目2021年实施</w:t>
            </w:r>
          </w:p>
        </w:tc>
      </w:tr>
      <w:tr>
        <w:tblPrEx>
          <w:tblCellMar>
            <w:top w:w="0" w:type="dxa"/>
            <w:left w:w="108" w:type="dxa"/>
            <w:bottom w:w="0" w:type="dxa"/>
            <w:right w:w="108" w:type="dxa"/>
          </w:tblCellMar>
        </w:tblPrEx>
        <w:trPr>
          <w:trHeight w:val="745"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42</w:t>
            </w:r>
          </w:p>
        </w:tc>
        <w:tc>
          <w:tcPr>
            <w:tcW w:w="3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河北省环境保护督</w:t>
            </w:r>
            <w:r>
              <w:rPr>
                <w:rFonts w:hint="eastAsia"/>
                <w:sz w:val="18"/>
                <w:szCs w:val="18"/>
                <w:lang w:eastAsia="zh-CN"/>
              </w:rPr>
              <w:t>察</w:t>
            </w:r>
            <w:r>
              <w:rPr>
                <w:rFonts w:hint="eastAsia"/>
                <w:sz w:val="18"/>
                <w:szCs w:val="18"/>
              </w:rPr>
              <w:t>保障工作经费</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86.6</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86.6</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429"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43</w:t>
            </w:r>
          </w:p>
          <w:p>
            <w:pPr>
              <w:jc w:val="center"/>
              <w:rPr>
                <w:sz w:val="18"/>
                <w:szCs w:val="18"/>
              </w:rPr>
            </w:pPr>
          </w:p>
        </w:tc>
        <w:tc>
          <w:tcPr>
            <w:tcW w:w="3140"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建设软通动力颗粒物网络监测系统项目经费(2019年）</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49.6</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90</w:t>
            </w:r>
          </w:p>
        </w:tc>
      </w:tr>
      <w:tr>
        <w:tblPrEx>
          <w:tblCellMar>
            <w:top w:w="0" w:type="dxa"/>
            <w:left w:w="108" w:type="dxa"/>
            <w:bottom w:w="0" w:type="dxa"/>
            <w:right w:w="108" w:type="dxa"/>
          </w:tblCellMar>
        </w:tblPrEx>
        <w:trPr>
          <w:trHeight w:val="429"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44</w:t>
            </w:r>
          </w:p>
        </w:tc>
        <w:tc>
          <w:tcPr>
            <w:tcW w:w="3140"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污染源普查经费</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100</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100</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r>
        <w:tblPrEx>
          <w:tblCellMar>
            <w:top w:w="0" w:type="dxa"/>
            <w:left w:w="108" w:type="dxa"/>
            <w:bottom w:w="0" w:type="dxa"/>
            <w:right w:w="108" w:type="dxa"/>
          </w:tblCellMar>
        </w:tblPrEx>
        <w:trPr>
          <w:trHeight w:val="429" w:hRule="atLeast"/>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45</w:t>
            </w:r>
          </w:p>
        </w:tc>
        <w:tc>
          <w:tcPr>
            <w:tcW w:w="3140" w:type="dxa"/>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《承德市大气污染源排放清单研究报告》及《承德市大气颗粒物来源解析报告》编制经费</w:t>
            </w:r>
          </w:p>
        </w:tc>
        <w:tc>
          <w:tcPr>
            <w:tcW w:w="22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214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28</w:t>
            </w:r>
          </w:p>
        </w:tc>
        <w:tc>
          <w:tcPr>
            <w:tcW w:w="106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100</w:t>
            </w:r>
          </w:p>
        </w:tc>
      </w:tr>
    </w:tbl>
    <w:p>
      <w:pPr>
        <w:adjustRightInd w:val="0"/>
        <w:spacing w:line="620" w:lineRule="exact"/>
        <w:ind w:firstLine="640" w:firstLineChars="200"/>
        <w:rPr>
          <w:rFonts w:ascii="仿宋_GB2312" w:eastAsia="仿宋_GB2312"/>
          <w:kern w:val="0"/>
          <w:sz w:val="32"/>
          <w:szCs w:val="28"/>
        </w:rPr>
      </w:pPr>
    </w:p>
    <w:p>
      <w:pPr>
        <w:snapToGrid w:val="0"/>
        <w:spacing w:line="580" w:lineRule="exact"/>
        <w:ind w:firstLine="643" w:firstLineChars="200"/>
        <w:rPr>
          <w:rFonts w:ascii="黑体" w:hAnsi="黑体" w:eastAsia="黑体"/>
          <w:b/>
          <w:sz w:val="32"/>
          <w:szCs w:val="32"/>
        </w:rPr>
      </w:pPr>
      <w:r>
        <w:rPr>
          <w:rFonts w:hint="eastAsia" w:ascii="黑体" w:hAnsi="黑体" w:eastAsia="黑体"/>
          <w:b/>
          <w:sz w:val="32"/>
          <w:szCs w:val="32"/>
        </w:rPr>
        <w:t>三、绩效目标实现情况</w:t>
      </w:r>
    </w:p>
    <w:p>
      <w:pPr>
        <w:snapToGrid w:val="0"/>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（一）整体绩效目标实现情况</w:t>
      </w:r>
    </w:p>
    <w:p>
      <w:pPr>
        <w:spacing w:line="580" w:lineRule="exact"/>
        <w:ind w:firstLine="640" w:firstLineChars="200"/>
        <w:rPr>
          <w:rFonts w:ascii="仿宋_GB2312" w:eastAsia="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年，我局坚持以习近平新时代中国特色社会主义思想为指导，认真学习贯彻习近平生态文明思想，积极践行“两山”理论，坚决落实“两区”建设责任，统筹疫情防控</w:t>
      </w:r>
      <w:r>
        <w:rPr>
          <w:rFonts w:ascii="仿宋_GB2312" w:eastAsia="仿宋_GB2312" w:cs="仿宋_GB2312"/>
          <w:sz w:val="32"/>
          <w:szCs w:val="32"/>
        </w:rPr>
        <w:t>和生态环境</w:t>
      </w:r>
      <w:r>
        <w:rPr>
          <w:rFonts w:hint="eastAsia" w:ascii="仿宋_GB2312" w:eastAsia="仿宋_GB2312" w:cs="仿宋_GB2312"/>
          <w:sz w:val="32"/>
          <w:szCs w:val="32"/>
        </w:rPr>
        <w:t>治理</w:t>
      </w:r>
      <w:r>
        <w:rPr>
          <w:rFonts w:ascii="仿宋_GB2312" w:eastAsia="仿宋_GB2312" w:cs="仿宋_GB2312"/>
          <w:sz w:val="32"/>
          <w:szCs w:val="32"/>
        </w:rPr>
        <w:t>，全力推进</w:t>
      </w:r>
      <w:r>
        <w:rPr>
          <w:rFonts w:hint="eastAsia" w:ascii="仿宋_GB2312" w:eastAsia="仿宋_GB2312" w:cs="仿宋_GB2312"/>
          <w:sz w:val="32"/>
          <w:szCs w:val="32"/>
        </w:rPr>
        <w:t>蓝天、碧水、净土、环境安全保卫战，全市生</w:t>
      </w:r>
      <w:r>
        <w:rPr>
          <w:rFonts w:hint="eastAsia" w:ascii="仿宋_GB2312" w:hAnsi="仿宋_GB2312" w:eastAsia="仿宋_GB2312" w:cs="仿宋_GB2312"/>
          <w:sz w:val="32"/>
          <w:szCs w:val="32"/>
        </w:rPr>
        <w:t>态环境保护工作取得积极进展。</w:t>
      </w:r>
      <w:r>
        <w:rPr>
          <w:rFonts w:hint="eastAsia" w:ascii="仿宋_GB2312" w:eastAsia="仿宋_GB2312" w:cs="仿宋_GB2312"/>
          <w:color w:val="000000"/>
          <w:sz w:val="32"/>
          <w:szCs w:val="32"/>
        </w:rPr>
        <w:t>截至</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w:t>
      </w:r>
      <w:r>
        <w:rPr>
          <w:rFonts w:hint="eastAsia" w:ascii="仿宋_GB2312" w:hAnsi="Verdana" w:eastAsia="仿宋_GB2312" w:cs="仿宋_GB2312"/>
          <w:color w:val="000000"/>
          <w:kern w:val="0"/>
          <w:sz w:val="32"/>
          <w:szCs w:val="32"/>
        </w:rPr>
        <w:t>市区</w:t>
      </w:r>
      <w:r>
        <w:rPr>
          <w:rFonts w:ascii="仿宋_GB2312" w:hAnsi="Verdana" w:eastAsia="仿宋_GB2312" w:cs="仿宋_GB2312"/>
          <w:color w:val="000000"/>
          <w:kern w:val="0"/>
          <w:sz w:val="32"/>
          <w:szCs w:val="32"/>
        </w:rPr>
        <w:t>PM</w:t>
      </w:r>
      <w:r>
        <w:rPr>
          <w:rFonts w:ascii="仿宋_GB2312" w:hAnsi="Verdana" w:eastAsia="仿宋_GB2312" w:cs="仿宋_GB2312"/>
          <w:color w:val="000000"/>
          <w:kern w:val="0"/>
          <w:sz w:val="32"/>
          <w:szCs w:val="32"/>
          <w:vertAlign w:val="subscript"/>
        </w:rPr>
        <w:t>2.5</w:t>
      </w:r>
      <w:r>
        <w:rPr>
          <w:rFonts w:hint="eastAsia" w:ascii="仿宋_GB2312" w:hAnsi="Verdana" w:eastAsia="仿宋_GB2312" w:cs="仿宋_GB2312"/>
          <w:color w:val="000000"/>
          <w:kern w:val="0"/>
          <w:sz w:val="32"/>
          <w:szCs w:val="32"/>
        </w:rPr>
        <w:t>平均浓度2</w:t>
      </w:r>
      <w:r>
        <w:rPr>
          <w:rFonts w:ascii="仿宋_GB2312" w:hAnsi="Verdana" w:eastAsia="仿宋_GB2312" w:cs="仿宋_GB2312"/>
          <w:color w:val="000000"/>
          <w:kern w:val="0"/>
          <w:sz w:val="32"/>
          <w:szCs w:val="32"/>
        </w:rPr>
        <w:t>7</w:t>
      </w:r>
      <w:r>
        <w:rPr>
          <w:rFonts w:hint="eastAsia" w:ascii="仿宋_GB2312" w:hAnsi="Verdana" w:eastAsia="仿宋_GB2312" w:cs="仿宋_GB2312"/>
          <w:color w:val="000000"/>
          <w:kern w:val="0"/>
          <w:sz w:val="32"/>
          <w:szCs w:val="32"/>
        </w:rPr>
        <w:t>微克</w:t>
      </w:r>
      <w:r>
        <w:rPr>
          <w:rFonts w:ascii="仿宋_GB2312" w:hAnsi="Verdana" w:eastAsia="仿宋_GB2312" w:cs="仿宋_GB2312"/>
          <w:color w:val="000000"/>
          <w:kern w:val="0"/>
          <w:sz w:val="32"/>
          <w:szCs w:val="32"/>
        </w:rPr>
        <w:t>/</w:t>
      </w:r>
      <w:r>
        <w:rPr>
          <w:rFonts w:hint="eastAsia" w:ascii="仿宋_GB2312" w:hAnsi="Verdana" w:eastAsia="仿宋_GB2312" w:cs="仿宋_GB2312"/>
          <w:color w:val="000000"/>
          <w:kern w:val="0"/>
          <w:sz w:val="32"/>
          <w:szCs w:val="32"/>
        </w:rPr>
        <w:t>立方米，同比下降</w:t>
      </w:r>
      <w:r>
        <w:rPr>
          <w:rFonts w:ascii="仿宋_GB2312" w:hAnsi="Verdana" w:eastAsia="仿宋_GB2312" w:cs="仿宋_GB2312"/>
          <w:color w:val="000000"/>
          <w:kern w:val="0"/>
          <w:sz w:val="32"/>
          <w:szCs w:val="32"/>
        </w:rPr>
        <w:t>2</w:t>
      </w:r>
      <w:r>
        <w:rPr>
          <w:rFonts w:hint="eastAsia" w:ascii="仿宋_GB2312" w:hAnsi="Verdana" w:eastAsia="仿宋_GB2312" w:cs="仿宋_GB2312"/>
          <w:color w:val="000000"/>
          <w:kern w:val="0"/>
          <w:sz w:val="32"/>
          <w:szCs w:val="32"/>
        </w:rPr>
        <w:t>微克；优良天数322天</w:t>
      </w:r>
      <w:r>
        <w:rPr>
          <w:rFonts w:ascii="仿宋_GB2312" w:hAnsi="Verdana" w:eastAsia="仿宋_GB2312" w:cs="仿宋_GB2312"/>
          <w:color w:val="000000"/>
          <w:kern w:val="0"/>
          <w:sz w:val="32"/>
          <w:szCs w:val="32"/>
        </w:rPr>
        <w:t>，</w:t>
      </w:r>
      <w:r>
        <w:rPr>
          <w:rFonts w:hint="eastAsia" w:ascii="仿宋_GB2312" w:hAnsi="Verdana" w:eastAsia="仿宋_GB2312" w:cs="仿宋_GB2312"/>
          <w:color w:val="000000"/>
          <w:kern w:val="0"/>
          <w:sz w:val="32"/>
          <w:szCs w:val="32"/>
        </w:rPr>
        <w:t>同比</w:t>
      </w:r>
      <w:r>
        <w:rPr>
          <w:rFonts w:hint="eastAsia" w:ascii="仿宋_GB2312" w:eastAsia="仿宋_GB2312" w:cs="仿宋_GB2312"/>
          <w:sz w:val="32"/>
          <w:szCs w:val="32"/>
        </w:rPr>
        <w:t>增加</w:t>
      </w:r>
      <w:r>
        <w:rPr>
          <w:rFonts w:ascii="仿宋_GB2312" w:eastAsia="仿宋_GB2312" w:cs="仿宋_GB2312"/>
          <w:sz w:val="32"/>
          <w:szCs w:val="32"/>
        </w:rPr>
        <w:t>14</w:t>
      </w:r>
      <w:r>
        <w:rPr>
          <w:rFonts w:hint="eastAsia" w:ascii="仿宋_GB2312" w:eastAsia="仿宋_GB2312" w:cs="仿宋_GB2312"/>
          <w:sz w:val="32"/>
          <w:szCs w:val="32"/>
        </w:rPr>
        <w:t>天；</w:t>
      </w:r>
      <w:r>
        <w:rPr>
          <w:rFonts w:hint="eastAsia" w:ascii="仿宋_GB2312" w:hAnsi="Verdana" w:eastAsia="仿宋_GB2312" w:cs="仿宋_GB2312"/>
          <w:kern w:val="0"/>
          <w:sz w:val="32"/>
          <w:szCs w:val="32"/>
        </w:rPr>
        <w:t>全市</w:t>
      </w:r>
      <w:r>
        <w:rPr>
          <w:rFonts w:ascii="仿宋_GB2312" w:hAnsi="Verdana" w:eastAsia="仿宋_GB2312" w:cs="仿宋_GB2312"/>
          <w:kern w:val="0"/>
          <w:sz w:val="32"/>
          <w:szCs w:val="32"/>
        </w:rPr>
        <w:t>8</w:t>
      </w:r>
      <w:r>
        <w:rPr>
          <w:rFonts w:hint="eastAsia" w:ascii="仿宋_GB2312" w:hAnsi="Verdana" w:eastAsia="仿宋_GB2312" w:cs="仿宋_GB2312"/>
          <w:kern w:val="0"/>
          <w:sz w:val="32"/>
          <w:szCs w:val="32"/>
        </w:rPr>
        <w:t>县</w:t>
      </w:r>
      <w:r>
        <w:rPr>
          <w:rFonts w:ascii="仿宋_GB2312" w:hAnsi="Verdana" w:eastAsia="仿宋_GB2312" w:cs="仿宋_GB2312"/>
          <w:kern w:val="0"/>
          <w:sz w:val="32"/>
          <w:szCs w:val="32"/>
        </w:rPr>
        <w:t>4</w:t>
      </w:r>
      <w:r>
        <w:rPr>
          <w:rFonts w:hint="eastAsia" w:ascii="仿宋_GB2312" w:hAnsi="Verdana" w:eastAsia="仿宋_GB2312" w:cs="仿宋_GB2312"/>
          <w:kern w:val="0"/>
          <w:sz w:val="32"/>
          <w:szCs w:val="32"/>
        </w:rPr>
        <w:t>区空气质量均实现了同比持续改善。</w:t>
      </w:r>
      <w:r>
        <w:rPr>
          <w:rFonts w:hint="eastAsia" w:ascii="仿宋_GB2312" w:eastAsia="仿宋_GB2312" w:cs="仿宋_GB2312"/>
          <w:sz w:val="32"/>
          <w:szCs w:val="32"/>
        </w:rPr>
        <w:t>全市</w:t>
      </w:r>
      <w:r>
        <w:rPr>
          <w:rFonts w:ascii="仿宋_GB2312" w:eastAsia="仿宋_GB2312" w:cs="仿宋_GB2312"/>
          <w:sz w:val="32"/>
          <w:szCs w:val="32"/>
        </w:rPr>
        <w:t>19</w:t>
      </w:r>
      <w:r>
        <w:rPr>
          <w:rFonts w:hint="eastAsia" w:ascii="仿宋_GB2312" w:eastAsia="仿宋_GB2312" w:cs="仿宋_GB2312"/>
          <w:sz w:val="32"/>
          <w:szCs w:val="32"/>
        </w:rPr>
        <w:t>个地表水国、省考断面水质达到或好于Ⅲ类比例持续保持</w:t>
      </w:r>
      <w:r>
        <w:rPr>
          <w:rFonts w:asci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eastAsia="仿宋_GB2312" w:cs="仿宋_GB2312"/>
          <w:sz w:val="32"/>
          <w:szCs w:val="32"/>
        </w:rPr>
        <w:t>二氧化硫、氮氧化物、化学需氧量、氨氮完成省下达的年度减排任务。回顾</w:t>
      </w:r>
      <w:r>
        <w:rPr>
          <w:rFonts w:hint="eastAsia" w:ascii="仿宋_GB2312" w:eastAsia="仿宋_GB2312" w:cs="仿宋_GB2312"/>
          <w:color w:val="000000"/>
          <w:sz w:val="32"/>
          <w:szCs w:val="32"/>
        </w:rPr>
        <w:t>“十三五”时期，</w:t>
      </w:r>
      <w:r>
        <w:rPr>
          <w:rFonts w:hint="eastAsia" w:ascii="仿宋_GB2312" w:hAnsi="微软雅黑" w:eastAsia="仿宋_GB2312" w:cs="仿宋_GB2312"/>
          <w:color w:val="000000"/>
          <w:kern w:val="0"/>
          <w:sz w:val="32"/>
          <w:szCs w:val="32"/>
        </w:rPr>
        <w:t>市区</w:t>
      </w:r>
      <w:r>
        <w:rPr>
          <w:rFonts w:ascii="仿宋_GB2312" w:hAnsi="微软雅黑" w:eastAsia="仿宋_GB2312" w:cs="仿宋_GB2312"/>
          <w:color w:val="000000"/>
          <w:kern w:val="0"/>
          <w:sz w:val="32"/>
          <w:szCs w:val="32"/>
        </w:rPr>
        <w:t>PM</w:t>
      </w:r>
      <w:r>
        <w:rPr>
          <w:rFonts w:ascii="仿宋_GB2312" w:hAnsi="微软雅黑" w:eastAsia="仿宋_GB2312" w:cs="仿宋_GB2312"/>
          <w:color w:val="000000"/>
          <w:kern w:val="0"/>
          <w:sz w:val="32"/>
          <w:szCs w:val="32"/>
          <w:vertAlign w:val="subscript"/>
        </w:rPr>
        <w:t>2.5</w:t>
      </w:r>
      <w:r>
        <w:rPr>
          <w:rFonts w:hint="eastAsia" w:ascii="仿宋_GB2312" w:hAnsi="微软雅黑" w:eastAsia="仿宋_GB2312" w:cs="仿宋_GB2312"/>
          <w:color w:val="000000"/>
          <w:kern w:val="0"/>
          <w:sz w:val="32"/>
          <w:szCs w:val="32"/>
        </w:rPr>
        <w:t>年均浓度由</w:t>
      </w:r>
      <w:r>
        <w:rPr>
          <w:rFonts w:ascii="仿宋_GB2312" w:hAnsi="微软雅黑" w:eastAsia="仿宋_GB2312" w:cs="仿宋_GB2312"/>
          <w:color w:val="000000"/>
          <w:kern w:val="0"/>
          <w:sz w:val="32"/>
          <w:szCs w:val="32"/>
        </w:rPr>
        <w:t>2015</w:t>
      </w:r>
      <w:r>
        <w:rPr>
          <w:rFonts w:hint="eastAsia" w:ascii="仿宋_GB2312" w:hAnsi="微软雅黑" w:eastAsia="仿宋_GB2312" w:cs="仿宋_GB2312"/>
          <w:color w:val="000000"/>
          <w:kern w:val="0"/>
          <w:sz w:val="32"/>
          <w:szCs w:val="32"/>
        </w:rPr>
        <w:t>年的</w:t>
      </w:r>
      <w:r>
        <w:rPr>
          <w:rFonts w:ascii="仿宋_GB2312" w:hAnsi="微软雅黑" w:eastAsia="仿宋_GB2312" w:cs="仿宋_GB2312"/>
          <w:color w:val="000000"/>
          <w:kern w:val="0"/>
          <w:sz w:val="32"/>
          <w:szCs w:val="32"/>
        </w:rPr>
        <w:t>43</w:t>
      </w:r>
      <w:r>
        <w:rPr>
          <w:rFonts w:hint="eastAsia" w:ascii="仿宋_GB2312" w:hAnsi="微软雅黑" w:eastAsia="仿宋_GB2312" w:cs="仿宋_GB2312"/>
          <w:color w:val="000000"/>
          <w:kern w:val="0"/>
          <w:sz w:val="32"/>
          <w:szCs w:val="32"/>
        </w:rPr>
        <w:t>微克</w:t>
      </w:r>
      <w:r>
        <w:rPr>
          <w:rFonts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rPr>
        <w:t>立方米下降到</w:t>
      </w:r>
      <w:r>
        <w:rPr>
          <w:rFonts w:ascii="仿宋_GB2312" w:hAnsi="微软雅黑" w:eastAsia="仿宋_GB2312" w:cs="仿宋_GB2312"/>
          <w:color w:val="000000"/>
          <w:kern w:val="0"/>
          <w:sz w:val="32"/>
          <w:szCs w:val="32"/>
        </w:rPr>
        <w:t>2020</w:t>
      </w:r>
      <w:r>
        <w:rPr>
          <w:rFonts w:hint="eastAsia" w:ascii="仿宋_GB2312" w:hAnsi="微软雅黑" w:eastAsia="仿宋_GB2312" w:cs="仿宋_GB2312"/>
          <w:color w:val="000000"/>
          <w:kern w:val="0"/>
          <w:sz w:val="32"/>
          <w:szCs w:val="32"/>
        </w:rPr>
        <w:t>年的</w:t>
      </w:r>
      <w:r>
        <w:rPr>
          <w:rFonts w:ascii="仿宋_GB2312" w:hAnsi="微软雅黑" w:eastAsia="仿宋_GB2312" w:cs="仿宋_GB2312"/>
          <w:color w:val="000000"/>
          <w:kern w:val="0"/>
          <w:sz w:val="32"/>
          <w:szCs w:val="32"/>
        </w:rPr>
        <w:t>27</w:t>
      </w:r>
      <w:r>
        <w:rPr>
          <w:rFonts w:hint="eastAsia" w:ascii="仿宋_GB2312" w:hAnsi="微软雅黑" w:eastAsia="仿宋_GB2312" w:cs="仿宋_GB2312"/>
          <w:color w:val="000000"/>
          <w:kern w:val="0"/>
          <w:sz w:val="32"/>
          <w:szCs w:val="32"/>
        </w:rPr>
        <w:t>微克</w:t>
      </w:r>
      <w:r>
        <w:rPr>
          <w:rFonts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rPr>
        <w:t>立方米，优良天数比率由</w:t>
      </w:r>
      <w:r>
        <w:rPr>
          <w:rFonts w:ascii="仿宋_GB2312" w:hAnsi="微软雅黑" w:eastAsia="仿宋_GB2312" w:cs="仿宋_GB2312"/>
          <w:color w:val="000000"/>
          <w:kern w:val="0"/>
          <w:sz w:val="32"/>
          <w:szCs w:val="32"/>
        </w:rPr>
        <w:t>71%</w:t>
      </w:r>
      <w:r>
        <w:rPr>
          <w:rFonts w:hint="eastAsia" w:ascii="仿宋_GB2312" w:hAnsi="微软雅黑" w:eastAsia="仿宋_GB2312" w:cs="仿宋_GB2312"/>
          <w:color w:val="000000"/>
          <w:kern w:val="0"/>
          <w:sz w:val="32"/>
          <w:szCs w:val="32"/>
        </w:rPr>
        <w:t>提高到</w:t>
      </w:r>
      <w:r>
        <w:rPr>
          <w:rFonts w:ascii="仿宋_GB2312" w:hAnsi="微软雅黑" w:eastAsia="仿宋_GB2312" w:cs="仿宋_GB2312"/>
          <w:color w:val="000000"/>
          <w:kern w:val="0"/>
          <w:sz w:val="32"/>
          <w:szCs w:val="32"/>
        </w:rPr>
        <w:t>88%</w:t>
      </w:r>
      <w:r>
        <w:rPr>
          <w:rFonts w:hint="eastAsia" w:ascii="仿宋_GB2312" w:hAnsi="微软雅黑" w:eastAsia="仿宋_GB2312" w:cs="仿宋_GB2312"/>
          <w:color w:val="000000"/>
          <w:kern w:val="0"/>
          <w:sz w:val="32"/>
          <w:szCs w:val="32"/>
        </w:rPr>
        <w:t>，地表水国、省考断面优良水质比例由</w:t>
      </w:r>
      <w:r>
        <w:rPr>
          <w:rFonts w:ascii="仿宋_GB2312" w:hAnsi="微软雅黑" w:eastAsia="仿宋_GB2312" w:cs="仿宋_GB2312"/>
          <w:color w:val="000000"/>
          <w:kern w:val="0"/>
          <w:sz w:val="32"/>
          <w:szCs w:val="32"/>
        </w:rPr>
        <w:t>88%</w:t>
      </w:r>
      <w:r>
        <w:rPr>
          <w:rFonts w:hint="eastAsia" w:ascii="仿宋_GB2312" w:hAnsi="微软雅黑" w:eastAsia="仿宋_GB2312" w:cs="仿宋_GB2312"/>
          <w:color w:val="000000"/>
          <w:kern w:val="0"/>
          <w:sz w:val="32"/>
          <w:szCs w:val="32"/>
        </w:rPr>
        <w:t>提高到</w:t>
      </w:r>
      <w:r>
        <w:rPr>
          <w:rFonts w:ascii="仿宋_GB2312" w:hAnsi="微软雅黑" w:eastAsia="仿宋_GB2312" w:cs="仿宋_GB2312"/>
          <w:color w:val="000000"/>
          <w:kern w:val="0"/>
          <w:sz w:val="32"/>
          <w:szCs w:val="32"/>
        </w:rPr>
        <w:t>100%</w:t>
      </w:r>
      <w:r>
        <w:rPr>
          <w:rFonts w:hint="eastAsia" w:ascii="仿宋_GB2312" w:eastAsia="仿宋_GB2312" w:cs="仿宋_GB2312"/>
          <w:kern w:val="0"/>
          <w:sz w:val="32"/>
          <w:szCs w:val="32"/>
        </w:rPr>
        <w:t>，圆满</w:t>
      </w:r>
      <w:r>
        <w:rPr>
          <w:rFonts w:ascii="仿宋_GB2312" w:eastAsia="仿宋_GB2312" w:cs="仿宋_GB2312"/>
          <w:kern w:val="0"/>
          <w:sz w:val="32"/>
          <w:szCs w:val="32"/>
        </w:rPr>
        <w:t>完成</w:t>
      </w:r>
      <w:r>
        <w:rPr>
          <w:rFonts w:hint="eastAsia" w:ascii="仿宋_GB2312" w:eastAsia="仿宋_GB2312" w:cs="仿宋_GB2312"/>
          <w:kern w:val="0"/>
          <w:sz w:val="32"/>
          <w:szCs w:val="32"/>
        </w:rPr>
        <w:t>了“十三五”环境保护</w:t>
      </w:r>
      <w:r>
        <w:rPr>
          <w:rFonts w:ascii="仿宋_GB2312" w:eastAsia="仿宋_GB2312" w:cs="仿宋_GB2312"/>
          <w:kern w:val="0"/>
          <w:sz w:val="32"/>
          <w:szCs w:val="32"/>
        </w:rPr>
        <w:t>目标任务。</w:t>
      </w:r>
    </w:p>
    <w:p>
      <w:pPr>
        <w:snapToGrid w:val="0"/>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（二）各专项项目绩效目标实现情况</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宋体" w:hAnsi="宋体" w:cs="宋体"/>
          <w:kern w:val="0"/>
          <w:sz w:val="18"/>
          <w:szCs w:val="18"/>
        </w:rPr>
        <w:t xml:space="preserve"> </w:t>
      </w:r>
      <w:r>
        <w:rPr>
          <w:rFonts w:hint="eastAsia" w:ascii="仿宋_GB2312" w:eastAsia="仿宋_GB2312"/>
          <w:sz w:val="32"/>
          <w:szCs w:val="32"/>
        </w:rPr>
        <w:t>生态环境保护宣传教育经费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该项目主要用于完成我市各类生态环境保护宣传教育工作。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20</w:t>
      </w:r>
      <w:r>
        <w:rPr>
          <w:rFonts w:hint="eastAsia" w:ascii="仿宋_GB2312" w:eastAsia="仿宋_GB2312"/>
          <w:sz w:val="32"/>
          <w:szCs w:val="32"/>
        </w:rPr>
        <w:t>万元，项目支出</w:t>
      </w:r>
      <w:r>
        <w:rPr>
          <w:rFonts w:ascii="仿宋_GB2312" w:eastAsia="仿宋_GB2312"/>
          <w:sz w:val="32"/>
          <w:szCs w:val="32"/>
        </w:rPr>
        <w:t>20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：开展宣传活动次数3</w:t>
      </w:r>
      <w:r>
        <w:rPr>
          <w:rFonts w:hint="eastAsia" w:ascii="仿宋_GB2312" w:eastAsia="仿宋_GB2312"/>
          <w:sz w:val="32"/>
          <w:szCs w:val="32"/>
        </w:rPr>
        <w:t>次为优，本年度完成率为100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生态环境宣传活动成功完成次数三次及以上</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全年宣传教育工作100</w:t>
      </w:r>
      <w:r>
        <w:rPr>
          <w:rFonts w:ascii="仿宋_GB2312" w:eastAsia="仿宋_GB2312"/>
          <w:sz w:val="32"/>
          <w:szCs w:val="32"/>
        </w:rPr>
        <w:t>%完成</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总成本小于等于</w:t>
      </w:r>
      <w:r>
        <w:rPr>
          <w:rFonts w:ascii="仿宋_GB2312" w:eastAsia="仿宋_GB2312"/>
          <w:sz w:val="32"/>
          <w:szCs w:val="32"/>
        </w:rPr>
        <w:t>20</w:t>
      </w:r>
      <w:r>
        <w:rPr>
          <w:rFonts w:hint="eastAsia" w:ascii="仿宋_GB2312" w:eastAsia="仿宋_GB2312"/>
          <w:sz w:val="32"/>
          <w:szCs w:val="32"/>
        </w:rPr>
        <w:t>万</w:t>
      </w:r>
      <w:r>
        <w:rPr>
          <w:rFonts w:ascii="仿宋_GB2312" w:eastAsia="仿宋_GB2312"/>
          <w:sz w:val="32"/>
          <w:szCs w:val="32"/>
        </w:rPr>
        <w:t>为优，本年度完成率为</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社会</w:t>
      </w:r>
      <w:r>
        <w:rPr>
          <w:rFonts w:ascii="仿宋_GB2312" w:eastAsia="仿宋_GB2312"/>
          <w:sz w:val="32"/>
          <w:szCs w:val="32"/>
        </w:rPr>
        <w:t>效益指标：</w:t>
      </w:r>
      <w:r>
        <w:rPr>
          <w:rFonts w:hint="eastAsia" w:ascii="仿宋_GB2312" w:eastAsia="仿宋_GB2312"/>
          <w:sz w:val="32"/>
          <w:szCs w:val="32"/>
        </w:rPr>
        <w:t>提高公民的环保意识，</w:t>
      </w:r>
      <w:r>
        <w:rPr>
          <w:rFonts w:ascii="仿宋_GB2312" w:eastAsia="仿宋_GB2312"/>
          <w:sz w:val="32"/>
          <w:szCs w:val="32"/>
        </w:rPr>
        <w:t>本年度已完成；（</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有效营造环境保护良好舆论氛围，</w:t>
      </w:r>
      <w:r>
        <w:rPr>
          <w:rFonts w:ascii="仿宋_GB2312" w:eastAsia="仿宋_GB2312"/>
          <w:sz w:val="32"/>
          <w:szCs w:val="32"/>
        </w:rPr>
        <w:t>本年度已完成；（</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宣传活动持续影响人数大于等于20</w:t>
      </w:r>
      <w:r>
        <w:rPr>
          <w:rFonts w:ascii="仿宋_GB2312" w:eastAsia="仿宋_GB2312"/>
          <w:sz w:val="32"/>
          <w:szCs w:val="32"/>
        </w:rPr>
        <w:t>00</w:t>
      </w:r>
      <w:r>
        <w:rPr>
          <w:rFonts w:hint="eastAsia" w:ascii="仿宋_GB2312" w:eastAsia="仿宋_GB2312"/>
          <w:sz w:val="32"/>
          <w:szCs w:val="32"/>
        </w:rPr>
        <w:t>人</w:t>
      </w:r>
      <w:r>
        <w:rPr>
          <w:rFonts w:ascii="仿宋_GB2312" w:eastAsia="仿宋_GB2312"/>
          <w:sz w:val="32"/>
          <w:szCs w:val="32"/>
        </w:rPr>
        <w:t>为优，本年度完成率为</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（8）服务对象满意度指标，群众满意度大于等于80</w:t>
      </w:r>
      <w:r>
        <w:rPr>
          <w:rFonts w:ascii="仿宋_GB2312" w:eastAsia="仿宋_GB2312"/>
          <w:sz w:val="32"/>
          <w:szCs w:val="32"/>
        </w:rPr>
        <w:t>%为优，本年度完成率为</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宋体" w:hAnsi="宋体" w:cs="宋体"/>
          <w:kern w:val="0"/>
          <w:sz w:val="18"/>
          <w:szCs w:val="18"/>
        </w:rPr>
        <w:t xml:space="preserve"> </w:t>
      </w:r>
      <w:r>
        <w:rPr>
          <w:rFonts w:hint="eastAsia" w:ascii="仿宋_GB2312" w:eastAsia="仿宋_GB2312"/>
          <w:sz w:val="32"/>
          <w:szCs w:val="32"/>
        </w:rPr>
        <w:t>建设软通动力颗粒物网络监测系统项目经费</w:t>
      </w:r>
    </w:p>
    <w:p>
      <w:pPr>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该项目主要以重点企业、重点污染源为重点，开展“颗粒物网格化云监测运营服务”。</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49.6</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r>
        <w:rPr>
          <w:rFonts w:hint="eastAsia" w:ascii="仿宋_GB2312" w:hAnsi="宋体" w:eastAsia="仿宋_GB2312"/>
          <w:sz w:val="32"/>
          <w:szCs w:val="32"/>
        </w:rPr>
        <w:t>该项目为五年连续性项目，</w:t>
      </w:r>
      <w:r>
        <w:rPr>
          <w:rFonts w:ascii="仿宋_GB2312" w:hAnsi="宋体" w:eastAsia="仿宋_GB2312"/>
          <w:sz w:val="32"/>
          <w:szCs w:val="32"/>
        </w:rPr>
        <w:t>2021</w:t>
      </w:r>
      <w:r>
        <w:rPr>
          <w:rFonts w:hint="eastAsia" w:ascii="仿宋_GB2312" w:hAnsi="宋体" w:eastAsia="仿宋_GB2312"/>
          <w:sz w:val="32"/>
          <w:szCs w:val="32"/>
        </w:rPr>
        <w:t>年支付完成</w:t>
      </w:r>
      <w:r>
        <w:rPr>
          <w:rFonts w:ascii="仿宋_GB2312" w:hAnsi="宋体" w:eastAsia="仿宋_GB2312"/>
          <w:sz w:val="32"/>
          <w:szCs w:val="32"/>
        </w:rPr>
        <w:t>2020</w:t>
      </w:r>
      <w:r>
        <w:rPr>
          <w:rFonts w:hint="eastAsia" w:ascii="仿宋_GB2312" w:hAnsi="宋体" w:eastAsia="仿宋_GB2312"/>
          <w:sz w:val="32"/>
          <w:szCs w:val="32"/>
        </w:rPr>
        <w:t>年费用。</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总结报告及评估报告完成率100</w:t>
      </w:r>
      <w:r>
        <w:rPr>
          <w:rFonts w:ascii="仿宋_GB2312" w:eastAsia="仿宋_GB2312"/>
          <w:sz w:val="32"/>
          <w:szCs w:val="32"/>
        </w:rPr>
        <w:t>%完成为优， 100%</w:t>
      </w:r>
      <w:r>
        <w:rPr>
          <w:rFonts w:hint="eastAsia" w:ascii="仿宋_GB2312" w:eastAsia="仿宋_GB2312"/>
          <w:sz w:val="32"/>
          <w:szCs w:val="32"/>
        </w:rPr>
        <w:t>完成此项指标；（</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颗粒物监测数据有效率大于等于80</w:t>
      </w:r>
      <w:r>
        <w:rPr>
          <w:rFonts w:ascii="仿宋_GB2312" w:eastAsia="仿宋_GB2312"/>
          <w:sz w:val="32"/>
          <w:szCs w:val="32"/>
        </w:rPr>
        <w:t>%为优</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完成；（</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：按年度推进此项工作，</w:t>
      </w:r>
      <w:r>
        <w:rPr>
          <w:rFonts w:hint="eastAsia" w:ascii="仿宋_GB2312" w:eastAsia="仿宋_GB2312"/>
          <w:sz w:val="32"/>
          <w:szCs w:val="32"/>
        </w:rPr>
        <w:t>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）成本指标</w:t>
      </w:r>
      <w:r>
        <w:rPr>
          <w:rFonts w:ascii="仿宋_GB2312" w:eastAsia="仿宋_GB2312"/>
          <w:sz w:val="32"/>
          <w:szCs w:val="32"/>
        </w:rPr>
        <w:t>：不超出年度预算为优，100%完成；</w:t>
      </w:r>
      <w:r>
        <w:rPr>
          <w:rFonts w:hint="eastAsia" w:ascii="仿宋_GB2312" w:eastAsia="仿宋_GB2312"/>
          <w:sz w:val="32"/>
          <w:szCs w:val="32"/>
        </w:rPr>
        <w:t>（5）生态效益指标：细颗粒物浓度下降的达标率100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（6）服务对象满意度指标：群众满意度60</w:t>
      </w:r>
      <w:r>
        <w:rPr>
          <w:rFonts w:ascii="仿宋_GB2312" w:eastAsia="仿宋_GB2312"/>
          <w:sz w:val="32"/>
          <w:szCs w:val="32"/>
        </w:rPr>
        <w:t>%及以上为优，</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完成</w:t>
      </w:r>
      <w:r>
        <w:rPr>
          <w:rFonts w:ascii="仿宋_GB2312" w:eastAsia="仿宋_GB2312"/>
          <w:sz w:val="32"/>
          <w:szCs w:val="32"/>
        </w:rPr>
        <w:t>。</w:t>
      </w:r>
    </w:p>
    <w:p>
      <w:pPr>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hAnsi="宋体" w:eastAsia="仿宋_GB2312"/>
          <w:sz w:val="32"/>
          <w:szCs w:val="32"/>
        </w:rPr>
        <w:t xml:space="preserve">3. </w:t>
      </w:r>
      <w:r>
        <w:rPr>
          <w:rFonts w:hint="eastAsia" w:ascii="仿宋_GB2312" w:eastAsia="仿宋_GB2312"/>
          <w:sz w:val="32"/>
          <w:szCs w:val="32"/>
        </w:rPr>
        <w:t>国家地表水水质自动监测站运维经费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该项目主要用于完成国家地表水水质自动监测站运维工作。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10</w:t>
      </w:r>
      <w:r>
        <w:rPr>
          <w:rFonts w:hint="eastAsia" w:ascii="仿宋_GB2312" w:eastAsia="仿宋_GB2312"/>
          <w:sz w:val="32"/>
          <w:szCs w:val="32"/>
        </w:rPr>
        <w:t>万元，项目支出</w:t>
      </w:r>
      <w:r>
        <w:rPr>
          <w:rFonts w:ascii="仿宋_GB2312" w:eastAsia="仿宋_GB2312"/>
          <w:sz w:val="32"/>
          <w:szCs w:val="32"/>
        </w:rPr>
        <w:t>10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水质自动监测站的正常运行4个为优，本年度完成率为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w:t>
      </w:r>
      <w:r>
        <w:rPr>
          <w:rFonts w:ascii="仿宋_GB2312" w:eastAsia="仿宋_GB2312"/>
          <w:sz w:val="32"/>
          <w:szCs w:val="32"/>
        </w:rPr>
        <w:t>指标：</w:t>
      </w:r>
      <w:r>
        <w:rPr>
          <w:rFonts w:hint="eastAsia" w:ascii="仿宋_GB2312" w:eastAsia="仿宋_GB2312"/>
          <w:sz w:val="32"/>
          <w:szCs w:val="32"/>
        </w:rPr>
        <w:t>环境数据发布及时性，完成率</w:t>
      </w:r>
      <w:r>
        <w:rPr>
          <w:rFonts w:ascii="仿宋_GB2312" w:eastAsia="仿宋_GB2312"/>
          <w:sz w:val="32"/>
          <w:szCs w:val="32"/>
        </w:rPr>
        <w:t>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完成率</w:t>
      </w:r>
      <w:r>
        <w:rPr>
          <w:rFonts w:ascii="仿宋_GB2312" w:eastAsia="仿宋_GB2312"/>
          <w:sz w:val="32"/>
          <w:szCs w:val="32"/>
        </w:rPr>
        <w:t>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：运维成本</w:t>
      </w:r>
      <w:r>
        <w:rPr>
          <w:rFonts w:hint="eastAsia" w:ascii="仿宋_GB2312" w:eastAsia="仿宋_GB2312"/>
          <w:sz w:val="32"/>
          <w:szCs w:val="32"/>
        </w:rPr>
        <w:t>小于等于10万元</w:t>
      </w:r>
      <w:r>
        <w:rPr>
          <w:rFonts w:ascii="仿宋_GB2312" w:eastAsia="仿宋_GB2312"/>
          <w:sz w:val="32"/>
          <w:szCs w:val="32"/>
        </w:rPr>
        <w:t>为优，本年完成率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水质自动监测站长期运行率，完成率</w:t>
      </w:r>
      <w:r>
        <w:rPr>
          <w:rFonts w:ascii="仿宋_GB2312" w:eastAsia="仿宋_GB2312"/>
          <w:sz w:val="32"/>
          <w:szCs w:val="32"/>
        </w:rPr>
        <w:t>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运转经费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该项目主要用于完成全年生态环境保护工作。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150</w:t>
      </w:r>
      <w:r>
        <w:rPr>
          <w:rFonts w:hint="eastAsia" w:ascii="仿宋_GB2312" w:eastAsia="仿宋_GB2312"/>
          <w:sz w:val="32"/>
          <w:szCs w:val="32"/>
        </w:rPr>
        <w:t>万元，项目支出</w:t>
      </w:r>
      <w:r>
        <w:rPr>
          <w:rFonts w:ascii="仿宋_GB2312" w:eastAsia="仿宋_GB2312"/>
          <w:sz w:val="32"/>
          <w:szCs w:val="32"/>
        </w:rPr>
        <w:t>150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环境保护督察检查</w:t>
      </w:r>
      <w:r>
        <w:rPr>
          <w:rFonts w:ascii="仿宋_GB2312" w:eastAsia="仿宋_GB2312"/>
          <w:sz w:val="32"/>
          <w:szCs w:val="32"/>
        </w:rPr>
        <w:t>次数,2</w:t>
      </w:r>
      <w:r>
        <w:rPr>
          <w:rFonts w:hint="eastAsia" w:ascii="仿宋_GB2312" w:eastAsia="仿宋_GB2312"/>
          <w:sz w:val="32"/>
          <w:szCs w:val="32"/>
        </w:rPr>
        <w:t>次及以上为优，本年度完成率为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保障环保工作开展所需的差旅费、会议费等费用，</w:t>
      </w:r>
      <w:r>
        <w:rPr>
          <w:rFonts w:ascii="仿宋_GB2312" w:eastAsia="仿宋_GB2312"/>
          <w:sz w:val="32"/>
          <w:szCs w:val="32"/>
        </w:rPr>
        <w:t>100%</w:t>
      </w:r>
      <w:r>
        <w:rPr>
          <w:rFonts w:hint="eastAsia" w:ascii="仿宋_GB2312" w:eastAsia="仿宋_GB2312"/>
          <w:sz w:val="32"/>
          <w:szCs w:val="32"/>
        </w:rPr>
        <w:t>保障为优，本年度完成率为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：按照工作计划完成全年工作，100%</w:t>
      </w:r>
      <w:r>
        <w:rPr>
          <w:rFonts w:hint="eastAsia" w:ascii="仿宋_GB2312" w:eastAsia="仿宋_GB2312"/>
          <w:sz w:val="32"/>
          <w:szCs w:val="32"/>
        </w:rPr>
        <w:t>完成为优，本年度完成率为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）成本指标</w:t>
      </w:r>
      <w:r>
        <w:rPr>
          <w:rFonts w:ascii="仿宋_GB2312" w:eastAsia="仿宋_GB2312"/>
          <w:sz w:val="32"/>
          <w:szCs w:val="32"/>
        </w:rPr>
        <w:t>：不超出预算为优，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；（5）生态效益</w:t>
      </w:r>
      <w:r>
        <w:rPr>
          <w:rFonts w:ascii="仿宋_GB2312" w:eastAsia="仿宋_GB2312"/>
          <w:sz w:val="32"/>
          <w:szCs w:val="32"/>
        </w:rPr>
        <w:t>指标：生态环境持续改善为优，本年度完成率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满意度</w:t>
      </w:r>
      <w:r>
        <w:rPr>
          <w:rFonts w:ascii="仿宋_GB2312" w:eastAsia="仿宋_GB2312"/>
          <w:sz w:val="32"/>
          <w:szCs w:val="32"/>
        </w:rPr>
        <w:t>指标：机关工作人员满意度</w:t>
      </w:r>
      <w:r>
        <w:rPr>
          <w:rFonts w:hint="eastAsia" w:ascii="仿宋_GB2312" w:eastAsia="仿宋_GB2312"/>
          <w:sz w:val="32"/>
          <w:szCs w:val="32"/>
        </w:rPr>
        <w:t>70</w:t>
      </w:r>
      <w:r>
        <w:rPr>
          <w:rFonts w:ascii="仿宋_GB2312" w:eastAsia="仿宋_GB2312"/>
          <w:sz w:val="32"/>
          <w:szCs w:val="32"/>
        </w:rPr>
        <w:t>%</w:t>
      </w:r>
      <w:r>
        <w:rPr>
          <w:rFonts w:hint="eastAsia" w:ascii="仿宋_GB2312" w:eastAsia="仿宋_GB2312"/>
          <w:sz w:val="32"/>
          <w:szCs w:val="32"/>
        </w:rPr>
        <w:t>及</w:t>
      </w:r>
      <w:r>
        <w:rPr>
          <w:rFonts w:ascii="仿宋_GB2312" w:eastAsia="仿宋_GB2312"/>
          <w:sz w:val="32"/>
          <w:szCs w:val="32"/>
        </w:rPr>
        <w:t>以上为优，</w:t>
      </w:r>
      <w:r>
        <w:rPr>
          <w:rFonts w:hint="eastAsia" w:ascii="仿宋_GB2312" w:eastAsia="仿宋_GB2312"/>
          <w:sz w:val="32"/>
          <w:szCs w:val="32"/>
        </w:rPr>
        <w:t>满意度90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人员定额补助</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该项目主要用于完成全年自收自支人员</w:t>
      </w:r>
      <w:r>
        <w:rPr>
          <w:rFonts w:ascii="仿宋_GB2312" w:eastAsia="仿宋_GB2312"/>
          <w:sz w:val="32"/>
          <w:szCs w:val="32"/>
        </w:rPr>
        <w:t>工资发放</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1480.97</w:t>
      </w:r>
      <w:r>
        <w:rPr>
          <w:rFonts w:hint="eastAsia" w:ascii="仿宋_GB2312" w:eastAsia="仿宋_GB2312"/>
          <w:sz w:val="32"/>
          <w:szCs w:val="32"/>
        </w:rPr>
        <w:t>万元，项目支出</w:t>
      </w:r>
      <w:r>
        <w:rPr>
          <w:rFonts w:ascii="仿宋_GB2312" w:eastAsia="仿宋_GB2312"/>
          <w:sz w:val="32"/>
          <w:szCs w:val="32"/>
        </w:rPr>
        <w:t>1480.97</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保障210名</w:t>
      </w:r>
      <w:r>
        <w:rPr>
          <w:rFonts w:ascii="仿宋_GB2312" w:eastAsia="仿宋_GB2312"/>
          <w:sz w:val="32"/>
          <w:szCs w:val="32"/>
        </w:rPr>
        <w:t>自收自支</w:t>
      </w:r>
      <w:r>
        <w:rPr>
          <w:rFonts w:hint="eastAsia" w:ascii="仿宋_GB2312" w:eastAsia="仿宋_GB2312"/>
          <w:sz w:val="32"/>
          <w:szCs w:val="32"/>
        </w:rPr>
        <w:t>人员工资</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人员业务能力符合</w:t>
      </w:r>
      <w:r>
        <w:rPr>
          <w:rFonts w:ascii="仿宋_GB2312" w:eastAsia="仿宋_GB2312"/>
          <w:sz w:val="32"/>
          <w:szCs w:val="32"/>
        </w:rPr>
        <w:t>需求</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符合为优，本年度完成率为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各项工作按时</w:t>
      </w:r>
      <w:r>
        <w:rPr>
          <w:rFonts w:ascii="仿宋_GB2312" w:eastAsia="仿宋_GB2312"/>
          <w:sz w:val="32"/>
          <w:szCs w:val="32"/>
        </w:rPr>
        <w:t>完成率， 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人均工资标准7.05万元；</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生态效益</w:t>
      </w:r>
      <w:r>
        <w:rPr>
          <w:rFonts w:ascii="仿宋_GB2312" w:eastAsia="仿宋_GB2312"/>
          <w:sz w:val="32"/>
          <w:szCs w:val="32"/>
        </w:rPr>
        <w:t>指标：</w:t>
      </w:r>
      <w:r>
        <w:rPr>
          <w:rFonts w:hint="eastAsia" w:ascii="仿宋_GB2312" w:eastAsia="仿宋_GB2312"/>
          <w:sz w:val="32"/>
          <w:szCs w:val="32"/>
        </w:rPr>
        <w:t>环境质量持续</w:t>
      </w:r>
      <w:r>
        <w:rPr>
          <w:rFonts w:ascii="仿宋_GB2312" w:eastAsia="仿宋_GB2312"/>
          <w:sz w:val="32"/>
          <w:szCs w:val="32"/>
        </w:rPr>
        <w:t>改善</w:t>
      </w:r>
      <w:r>
        <w:rPr>
          <w:rFonts w:hint="eastAsia" w:ascii="仿宋_GB2312" w:eastAsia="仿宋_GB2312"/>
          <w:sz w:val="32"/>
          <w:szCs w:val="32"/>
        </w:rPr>
        <w:t>，</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满意度指标</w:t>
      </w:r>
      <w:r>
        <w:rPr>
          <w:rFonts w:ascii="仿宋_GB2312" w:eastAsia="仿宋_GB2312"/>
          <w:sz w:val="32"/>
          <w:szCs w:val="32"/>
        </w:rPr>
        <w:t>：机关工作人员满意度，</w:t>
      </w:r>
      <w:r>
        <w:rPr>
          <w:rFonts w:hint="eastAsia" w:ascii="仿宋_GB2312" w:eastAsia="仿宋_GB2312"/>
          <w:sz w:val="32"/>
          <w:szCs w:val="32"/>
        </w:rPr>
        <w:t>90</w:t>
      </w:r>
      <w:r>
        <w:rPr>
          <w:rFonts w:ascii="仿宋_GB2312" w:eastAsia="仿宋_GB2312"/>
          <w:sz w:val="32"/>
          <w:szCs w:val="32"/>
        </w:rPr>
        <w:t>%及以上为优，满意度</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宋体" w:hAnsi="宋体" w:cs="宋体"/>
          <w:kern w:val="0"/>
          <w:sz w:val="18"/>
          <w:szCs w:val="18"/>
        </w:rPr>
        <w:t xml:space="preserve"> </w:t>
      </w:r>
      <w:r>
        <w:rPr>
          <w:rFonts w:hint="eastAsia" w:ascii="仿宋_GB2312" w:eastAsia="仿宋_GB2312"/>
          <w:sz w:val="32"/>
          <w:szCs w:val="32"/>
        </w:rPr>
        <w:t>露天矿山达标市级验收工作经费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该项目主要用于完成露天矿山达标市级验收工作。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51</w:t>
      </w:r>
      <w:r>
        <w:rPr>
          <w:rFonts w:hint="eastAsia" w:ascii="仿宋_GB2312" w:eastAsia="仿宋_GB2312"/>
          <w:sz w:val="32"/>
          <w:szCs w:val="32"/>
        </w:rPr>
        <w:t>万元，项目支出</w:t>
      </w:r>
      <w:r>
        <w:rPr>
          <w:rFonts w:ascii="仿宋_GB2312" w:eastAsia="仿宋_GB2312"/>
          <w:sz w:val="32"/>
          <w:szCs w:val="32"/>
        </w:rPr>
        <w:t>39.4</w:t>
      </w:r>
      <w:r>
        <w:rPr>
          <w:rFonts w:hint="eastAsia" w:ascii="仿宋_GB2312" w:eastAsia="仿宋_GB2312"/>
          <w:sz w:val="32"/>
          <w:szCs w:val="32"/>
        </w:rPr>
        <w:t>万元,结余11.6万元缴回</w:t>
      </w:r>
      <w:r>
        <w:rPr>
          <w:rFonts w:ascii="仿宋_GB2312" w:eastAsia="仿宋_GB2312"/>
          <w:sz w:val="32"/>
          <w:szCs w:val="32"/>
        </w:rPr>
        <w:t>市财政</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：验收数量100</w:t>
      </w:r>
      <w:r>
        <w:rPr>
          <w:rFonts w:hint="eastAsia" w:ascii="仿宋_GB2312" w:eastAsia="仿宋_GB2312"/>
          <w:sz w:val="32"/>
          <w:szCs w:val="32"/>
        </w:rPr>
        <w:t>家及以上家</w:t>
      </w:r>
      <w:r>
        <w:rPr>
          <w:rFonts w:ascii="仿宋_GB2312" w:eastAsia="仿宋_GB2312"/>
          <w:sz w:val="32"/>
          <w:szCs w:val="32"/>
        </w:rPr>
        <w:t>为优，实际验收</w:t>
      </w:r>
      <w:r>
        <w:rPr>
          <w:rFonts w:hint="eastAsia" w:ascii="仿宋_GB2312" w:eastAsia="仿宋_GB2312"/>
          <w:sz w:val="32"/>
          <w:szCs w:val="32"/>
        </w:rPr>
        <w:t>208家</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：验收覆盖率</w:t>
      </w:r>
      <w:r>
        <w:rPr>
          <w:rFonts w:hint="eastAsia" w:ascii="仿宋_GB2312" w:eastAsia="仿宋_GB2312"/>
          <w:sz w:val="32"/>
          <w:szCs w:val="32"/>
        </w:rPr>
        <w:t>大于等于90%</w:t>
      </w:r>
      <w:r>
        <w:rPr>
          <w:rFonts w:ascii="仿宋_GB2312" w:eastAsia="仿宋_GB2312"/>
          <w:sz w:val="32"/>
          <w:szCs w:val="32"/>
        </w:rPr>
        <w:t>为优，实际覆盖率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验收工作</w:t>
      </w:r>
      <w:r>
        <w:rPr>
          <w:rFonts w:ascii="仿宋_GB2312" w:eastAsia="仿宋_GB2312"/>
          <w:sz w:val="32"/>
          <w:szCs w:val="32"/>
        </w:rPr>
        <w:t>完成及时率大于等于</w:t>
      </w:r>
      <w:r>
        <w:rPr>
          <w:rFonts w:hint="eastAsia" w:ascii="仿宋_GB2312" w:eastAsia="仿宋_GB2312"/>
          <w:sz w:val="32"/>
          <w:szCs w:val="32"/>
        </w:rPr>
        <w:t>80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总成本</w:t>
      </w:r>
      <w:r>
        <w:rPr>
          <w:rFonts w:ascii="仿宋_GB2312" w:eastAsia="仿宋_GB2312"/>
          <w:sz w:val="32"/>
          <w:szCs w:val="32"/>
        </w:rPr>
        <w:t>小</w:t>
      </w:r>
      <w:r>
        <w:rPr>
          <w:rFonts w:hint="eastAsia" w:ascii="仿宋_GB2312" w:eastAsia="仿宋_GB2312"/>
          <w:sz w:val="32"/>
          <w:szCs w:val="32"/>
        </w:rPr>
        <w:t>于</w:t>
      </w:r>
      <w:r>
        <w:rPr>
          <w:rFonts w:ascii="仿宋_GB2312" w:eastAsia="仿宋_GB2312"/>
          <w:sz w:val="32"/>
          <w:szCs w:val="32"/>
        </w:rPr>
        <w:t>预算数为优，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改善生态环境质量</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企业满意度大于等于70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97</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．承德市重点企业清洁生产评估验收经费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该项目主要用于完成全年重点企业清洁生产评估验收工作。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20</w:t>
      </w:r>
      <w:r>
        <w:rPr>
          <w:rFonts w:hint="eastAsia" w:ascii="仿宋_GB2312" w:eastAsia="仿宋_GB2312"/>
          <w:sz w:val="32"/>
          <w:szCs w:val="32"/>
        </w:rPr>
        <w:t>万元，项目支出</w:t>
      </w:r>
      <w:r>
        <w:rPr>
          <w:rFonts w:ascii="仿宋_GB2312" w:eastAsia="仿宋_GB2312"/>
          <w:sz w:val="32"/>
          <w:szCs w:val="32"/>
        </w:rPr>
        <w:t>20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：验收数量50</w:t>
      </w:r>
      <w:r>
        <w:rPr>
          <w:rFonts w:hint="eastAsia" w:ascii="仿宋_GB2312" w:eastAsia="仿宋_GB2312"/>
          <w:sz w:val="32"/>
          <w:szCs w:val="32"/>
        </w:rPr>
        <w:t>家</w:t>
      </w:r>
      <w:r>
        <w:rPr>
          <w:rFonts w:ascii="仿宋_GB2312" w:eastAsia="仿宋_GB2312"/>
          <w:sz w:val="32"/>
          <w:szCs w:val="32"/>
        </w:rPr>
        <w:t>为优，实际验收40</w:t>
      </w:r>
      <w:r>
        <w:rPr>
          <w:rFonts w:hint="eastAsia" w:ascii="仿宋_GB2312" w:eastAsia="仿宋_GB2312"/>
          <w:sz w:val="32"/>
          <w:szCs w:val="32"/>
        </w:rPr>
        <w:t>家</w:t>
      </w:r>
      <w:r>
        <w:rPr>
          <w:rFonts w:ascii="仿宋_GB2312" w:eastAsia="仿宋_GB2312"/>
          <w:sz w:val="32"/>
          <w:szCs w:val="32"/>
        </w:rPr>
        <w:t>，</w:t>
      </w:r>
      <w:r>
        <w:rPr>
          <w:rFonts w:hint="eastAsia" w:ascii="仿宋_GB2312" w:eastAsia="仿宋_GB2312"/>
          <w:sz w:val="32"/>
          <w:szCs w:val="32"/>
        </w:rPr>
        <w:t>剩余10家企业</w:t>
      </w:r>
      <w:r>
        <w:rPr>
          <w:rFonts w:ascii="仿宋_GB2312" w:eastAsia="仿宋_GB2312"/>
          <w:sz w:val="32"/>
          <w:szCs w:val="32"/>
        </w:rPr>
        <w:t>具备验收条件无法验收</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：验收覆盖率</w:t>
      </w:r>
      <w:r>
        <w:rPr>
          <w:rFonts w:hint="eastAsia" w:ascii="仿宋_GB2312" w:eastAsia="仿宋_GB2312"/>
          <w:sz w:val="32"/>
          <w:szCs w:val="32"/>
        </w:rPr>
        <w:t>大于等于90%</w:t>
      </w:r>
      <w:r>
        <w:rPr>
          <w:rFonts w:ascii="仿宋_GB2312" w:eastAsia="仿宋_GB2312"/>
          <w:sz w:val="32"/>
          <w:szCs w:val="32"/>
        </w:rPr>
        <w:t>为优，实际覆盖率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验收工作按时完成</w:t>
      </w:r>
      <w:r>
        <w:rPr>
          <w:rFonts w:ascii="仿宋_GB2312" w:eastAsia="仿宋_GB2312"/>
          <w:sz w:val="32"/>
          <w:szCs w:val="32"/>
        </w:rPr>
        <w:t>率</w:t>
      </w:r>
      <w:r>
        <w:rPr>
          <w:rFonts w:hint="eastAsia" w:ascii="仿宋_GB2312" w:eastAsia="仿宋_GB2312"/>
          <w:sz w:val="32"/>
          <w:szCs w:val="32"/>
        </w:rPr>
        <w:t>1</w:t>
      </w:r>
      <w:r>
        <w:rPr>
          <w:rFonts w:ascii="仿宋_GB2312" w:eastAsia="仿宋_GB2312"/>
          <w:sz w:val="32"/>
          <w:szCs w:val="32"/>
        </w:rPr>
        <w:t>00%为优，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总成本</w:t>
      </w:r>
      <w:r>
        <w:rPr>
          <w:rFonts w:ascii="仿宋_GB2312" w:eastAsia="仿宋_GB2312"/>
          <w:sz w:val="32"/>
          <w:szCs w:val="32"/>
        </w:rPr>
        <w:t>小于等于20</w:t>
      </w:r>
      <w:r>
        <w:rPr>
          <w:rFonts w:hint="eastAsia" w:ascii="仿宋_GB2312" w:eastAsia="仿宋_GB2312"/>
          <w:sz w:val="32"/>
          <w:szCs w:val="32"/>
        </w:rPr>
        <w:t>万元</w:t>
      </w:r>
      <w:r>
        <w:rPr>
          <w:rFonts w:ascii="仿宋_GB2312" w:eastAsia="仿宋_GB2312"/>
          <w:sz w:val="32"/>
          <w:szCs w:val="32"/>
        </w:rPr>
        <w:t>每家，</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持续推进清洁生产</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%；（7）</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企业满意度大于等于</w:t>
      </w:r>
      <w:r>
        <w:rPr>
          <w:rFonts w:ascii="仿宋_GB2312" w:eastAsia="仿宋_GB2312"/>
          <w:sz w:val="32"/>
          <w:szCs w:val="32"/>
        </w:rPr>
        <w:t>8</w:t>
      </w:r>
      <w:r>
        <w:rPr>
          <w:rFonts w:hint="eastAsia" w:ascii="仿宋_GB2312" w:eastAsia="仿宋_GB2312"/>
          <w:sz w:val="32"/>
          <w:szCs w:val="32"/>
        </w:rPr>
        <w:t>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96</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．环境监测经费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该项目主要用于完成年度全市</w:t>
      </w:r>
      <w:r>
        <w:rPr>
          <w:rFonts w:ascii="仿宋_GB2312" w:eastAsia="仿宋_GB2312"/>
          <w:sz w:val="32"/>
          <w:szCs w:val="32"/>
        </w:rPr>
        <w:t>生态环境监测工作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250</w:t>
      </w:r>
      <w:r>
        <w:rPr>
          <w:rFonts w:hint="eastAsia" w:ascii="仿宋_GB2312" w:eastAsia="仿宋_GB2312"/>
          <w:sz w:val="32"/>
          <w:szCs w:val="32"/>
        </w:rPr>
        <w:t>万元，项目支出</w:t>
      </w:r>
      <w:r>
        <w:rPr>
          <w:rFonts w:ascii="仿宋_GB2312" w:eastAsia="仿宋_GB2312"/>
          <w:sz w:val="32"/>
          <w:szCs w:val="32"/>
        </w:rPr>
        <w:t>250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监测频次100</w:t>
      </w:r>
      <w:r>
        <w:rPr>
          <w:rFonts w:ascii="仿宋_GB2312" w:eastAsia="仿宋_GB2312"/>
          <w:sz w:val="32"/>
          <w:szCs w:val="32"/>
        </w:rPr>
        <w:t>%完成为优，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监测点正常运转率100</w:t>
      </w:r>
      <w:r>
        <w:rPr>
          <w:rFonts w:ascii="仿宋_GB2312" w:eastAsia="仿宋_GB2312"/>
          <w:sz w:val="32"/>
          <w:szCs w:val="32"/>
        </w:rPr>
        <w:t>%完成为优，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预警及时率100</w:t>
      </w:r>
      <w:r>
        <w:rPr>
          <w:rFonts w:ascii="仿宋_GB2312" w:eastAsia="仿宋_GB2312"/>
          <w:sz w:val="32"/>
          <w:szCs w:val="32"/>
        </w:rPr>
        <w:t>%完成为优，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监测服务所需成本小于等于</w:t>
      </w:r>
      <w:r>
        <w:rPr>
          <w:rFonts w:ascii="仿宋_GB2312" w:eastAsia="仿宋_GB2312"/>
          <w:sz w:val="32"/>
          <w:szCs w:val="32"/>
        </w:rPr>
        <w:t>250</w:t>
      </w:r>
      <w:r>
        <w:rPr>
          <w:rFonts w:hint="eastAsia" w:ascii="仿宋_GB2312" w:eastAsia="仿宋_GB2312"/>
          <w:sz w:val="32"/>
          <w:szCs w:val="32"/>
        </w:rPr>
        <w:t>万元</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监测成果应用</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受益群体满意度大于等于</w:t>
      </w:r>
      <w:r>
        <w:rPr>
          <w:rFonts w:ascii="仿宋_GB2312" w:eastAsia="仿宋_GB2312"/>
          <w:sz w:val="32"/>
          <w:szCs w:val="32"/>
        </w:rPr>
        <w:t>95%为优，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污染减排经费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该项目主要用于完成环境统计基础工作和能力建设、排污许可证管理、初始排污权核定分配工作、总量减排档案建立等工作。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50</w:t>
      </w:r>
      <w:r>
        <w:rPr>
          <w:rFonts w:hint="eastAsia" w:ascii="仿宋_GB2312" w:eastAsia="仿宋_GB2312"/>
          <w:sz w:val="32"/>
          <w:szCs w:val="32"/>
        </w:rPr>
        <w:t>万元，项目支出5</w:t>
      </w:r>
      <w:r>
        <w:rPr>
          <w:rFonts w:ascii="仿宋_GB2312" w:eastAsia="仿宋_GB2312"/>
          <w:sz w:val="32"/>
          <w:szCs w:val="32"/>
        </w:rPr>
        <w:t>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完成减排目标种类数量4种</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企业排污权核算</w:t>
      </w:r>
      <w:r>
        <w:rPr>
          <w:rFonts w:ascii="仿宋_GB2312" w:eastAsia="仿宋_GB2312"/>
          <w:sz w:val="32"/>
          <w:szCs w:val="32"/>
        </w:rPr>
        <w:t>完成率</w:t>
      </w:r>
      <w:r>
        <w:rPr>
          <w:rFonts w:hint="eastAsia" w:ascii="仿宋_GB2312" w:eastAsia="仿宋_GB2312"/>
          <w:sz w:val="32"/>
          <w:szCs w:val="32"/>
        </w:rPr>
        <w:t>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年度减排工作完成率100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污染减排工作成本</w:t>
      </w:r>
      <w:r>
        <w:rPr>
          <w:rFonts w:ascii="仿宋_GB2312" w:eastAsia="仿宋_GB2312"/>
          <w:sz w:val="32"/>
          <w:szCs w:val="32"/>
        </w:rPr>
        <w:t>小于等于预算数，</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主要污染物</w:t>
      </w:r>
      <w:r>
        <w:rPr>
          <w:rFonts w:ascii="仿宋_GB2312" w:eastAsia="仿宋_GB2312"/>
          <w:sz w:val="32"/>
          <w:szCs w:val="32"/>
        </w:rPr>
        <w:t>年度减排完成率大于等于</w:t>
      </w:r>
      <w:r>
        <w:rPr>
          <w:rFonts w:hint="eastAsia" w:ascii="仿宋_GB2312" w:eastAsia="仿宋_GB2312"/>
          <w:sz w:val="32"/>
          <w:szCs w:val="32"/>
        </w:rPr>
        <w:t>80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群众满意度大于等于</w:t>
      </w:r>
      <w:r>
        <w:rPr>
          <w:rFonts w:ascii="仿宋_GB2312" w:eastAsia="仿宋_GB2312"/>
          <w:sz w:val="32"/>
          <w:szCs w:val="32"/>
        </w:rPr>
        <w:t>60%为优，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．乡镇空气</w:t>
      </w:r>
      <w:r>
        <w:rPr>
          <w:rFonts w:ascii="仿宋_GB2312" w:eastAsia="仿宋_GB2312"/>
          <w:sz w:val="32"/>
          <w:szCs w:val="32"/>
        </w:rPr>
        <w:t>自动监测站运维经费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该项目主要用于完成全市乡镇空气</w:t>
      </w:r>
      <w:r>
        <w:rPr>
          <w:rFonts w:ascii="仿宋_GB2312" w:eastAsia="仿宋_GB2312"/>
          <w:sz w:val="32"/>
          <w:szCs w:val="32"/>
        </w:rPr>
        <w:t>自动监测站运维</w:t>
      </w:r>
      <w:r>
        <w:rPr>
          <w:rFonts w:hint="eastAsia" w:ascii="仿宋_GB2312" w:eastAsia="仿宋_GB2312"/>
          <w:sz w:val="32"/>
          <w:szCs w:val="32"/>
        </w:rPr>
        <w:t>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10</w:t>
      </w:r>
      <w:r>
        <w:rPr>
          <w:rFonts w:hint="eastAsia" w:ascii="仿宋_GB2312" w:eastAsia="仿宋_GB2312"/>
          <w:sz w:val="32"/>
          <w:szCs w:val="32"/>
        </w:rPr>
        <w:t>万元，项目支出</w:t>
      </w:r>
      <w:r>
        <w:rPr>
          <w:rFonts w:ascii="仿宋_GB2312" w:eastAsia="仿宋_GB2312"/>
          <w:sz w:val="32"/>
          <w:szCs w:val="32"/>
        </w:rPr>
        <w:t>10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乡镇空气自动站运转数量214个</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运维完成率100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运维及时率100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运维成本成本</w:t>
      </w:r>
      <w:r>
        <w:rPr>
          <w:rFonts w:ascii="仿宋_GB2312" w:eastAsia="仿宋_GB2312"/>
          <w:sz w:val="32"/>
          <w:szCs w:val="32"/>
        </w:rPr>
        <w:t>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P</w:t>
      </w:r>
      <w:r>
        <w:rPr>
          <w:rFonts w:ascii="仿宋_GB2312" w:eastAsia="仿宋_GB2312"/>
          <w:sz w:val="32"/>
          <w:szCs w:val="32"/>
        </w:rPr>
        <w:t>M2</w:t>
      </w:r>
      <w:r>
        <w:rPr>
          <w:rFonts w:hint="eastAsia" w:ascii="仿宋_GB2312" w:eastAsia="仿宋_GB2312"/>
          <w:sz w:val="32"/>
          <w:szCs w:val="32"/>
        </w:rPr>
        <w:t>.5消减达标率100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群众满意度大于等于</w:t>
      </w:r>
      <w:r>
        <w:rPr>
          <w:rFonts w:ascii="仿宋_GB2312" w:eastAsia="仿宋_GB2312"/>
          <w:sz w:val="32"/>
          <w:szCs w:val="32"/>
        </w:rPr>
        <w:t>60%为优，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．日常网络数据安全运营维护费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该项目主要用于完成全局日常网络</w:t>
      </w:r>
      <w:r>
        <w:rPr>
          <w:rFonts w:ascii="仿宋_GB2312" w:eastAsia="仿宋_GB2312"/>
          <w:sz w:val="32"/>
          <w:szCs w:val="32"/>
        </w:rPr>
        <w:t>数据安全运行维护工作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50</w:t>
      </w:r>
      <w:r>
        <w:rPr>
          <w:rFonts w:hint="eastAsia" w:ascii="仿宋_GB2312" w:eastAsia="仿宋_GB2312"/>
          <w:sz w:val="32"/>
          <w:szCs w:val="32"/>
        </w:rPr>
        <w:t>万元，项目支出</w:t>
      </w:r>
      <w:r>
        <w:rPr>
          <w:rFonts w:ascii="仿宋_GB2312" w:eastAsia="仿宋_GB2312"/>
          <w:sz w:val="32"/>
          <w:szCs w:val="32"/>
        </w:rPr>
        <w:t>50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配置数量1个</w:t>
      </w:r>
      <w:r>
        <w:rPr>
          <w:rFonts w:ascii="仿宋_GB2312" w:eastAsia="仿宋_GB2312"/>
          <w:sz w:val="32"/>
          <w:szCs w:val="32"/>
        </w:rPr>
        <w:t>为优，</w:t>
      </w:r>
      <w:r>
        <w:rPr>
          <w:rFonts w:hint="eastAsia" w:ascii="仿宋_GB2312" w:eastAsia="仿宋_GB2312"/>
          <w:sz w:val="32"/>
          <w:szCs w:val="32"/>
        </w:rPr>
        <w:t>本年度完成1个；（</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网络运行稳定率大于等于</w:t>
      </w:r>
      <w:r>
        <w:rPr>
          <w:rFonts w:ascii="仿宋_GB2312" w:eastAsia="仿宋_GB2312"/>
          <w:sz w:val="32"/>
          <w:szCs w:val="32"/>
        </w:rPr>
        <w:t>95%为优，</w:t>
      </w:r>
      <w:r>
        <w:rPr>
          <w:rFonts w:hint="eastAsia" w:ascii="仿宋_GB2312" w:eastAsia="仿宋_GB2312"/>
          <w:sz w:val="32"/>
          <w:szCs w:val="32"/>
        </w:rPr>
        <w:t>本年度完成率为</w:t>
      </w:r>
      <w:r>
        <w:rPr>
          <w:rFonts w:ascii="仿宋_GB2312" w:eastAsia="仿宋_GB2312"/>
          <w:sz w:val="32"/>
          <w:szCs w:val="32"/>
        </w:rPr>
        <w:t>95%</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网络故障处理及时率大于等于</w:t>
      </w:r>
      <w:r>
        <w:rPr>
          <w:rFonts w:ascii="仿宋_GB2312" w:eastAsia="仿宋_GB2312"/>
          <w:sz w:val="32"/>
          <w:szCs w:val="32"/>
        </w:rPr>
        <w:t>9</w:t>
      </w:r>
      <w:r>
        <w:rPr>
          <w:rFonts w:hint="eastAsia" w:ascii="仿宋_GB2312" w:eastAsia="仿宋_GB2312"/>
          <w:sz w:val="32"/>
          <w:szCs w:val="32"/>
        </w:rPr>
        <w:t>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成本增长率小于等于</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经济效益指标</w:t>
      </w:r>
      <w:r>
        <w:rPr>
          <w:rFonts w:ascii="仿宋_GB2312" w:eastAsia="仿宋_GB2312"/>
          <w:sz w:val="32"/>
          <w:szCs w:val="32"/>
        </w:rPr>
        <w:t>：</w:t>
      </w:r>
      <w:r>
        <w:rPr>
          <w:rFonts w:hint="eastAsia" w:ascii="仿宋_GB2312" w:eastAsia="仿宋_GB2312"/>
          <w:sz w:val="32"/>
          <w:szCs w:val="32"/>
        </w:rPr>
        <w:t>监测成果应用</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社会效益</w:t>
      </w:r>
      <w:r>
        <w:rPr>
          <w:rFonts w:ascii="仿宋_GB2312" w:eastAsia="仿宋_GB2312"/>
          <w:sz w:val="32"/>
          <w:szCs w:val="32"/>
        </w:rPr>
        <w:t>指标</w:t>
      </w:r>
      <w:r>
        <w:rPr>
          <w:rFonts w:hint="eastAsia" w:ascii="仿宋_GB2312" w:eastAsia="仿宋_GB2312"/>
          <w:sz w:val="32"/>
          <w:szCs w:val="32"/>
        </w:rPr>
        <w:t>：信息网络构建满足工作要求</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改善生态环境质量</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；（8）可持续影响指标</w:t>
      </w:r>
      <w:r>
        <w:rPr>
          <w:rFonts w:ascii="仿宋_GB2312" w:eastAsia="仿宋_GB2312"/>
          <w:sz w:val="32"/>
          <w:szCs w:val="32"/>
        </w:rPr>
        <w:t>，</w:t>
      </w:r>
      <w:r>
        <w:rPr>
          <w:rFonts w:hint="eastAsia" w:ascii="仿宋_GB2312" w:eastAsia="仿宋_GB2312"/>
          <w:sz w:val="32"/>
          <w:szCs w:val="32"/>
        </w:rPr>
        <w:t>网络长期稳定运行</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用户满意度大于等于</w:t>
      </w:r>
      <w:r>
        <w:rPr>
          <w:rFonts w:ascii="仿宋_GB2312" w:eastAsia="仿宋_GB2312"/>
          <w:sz w:val="32"/>
          <w:szCs w:val="32"/>
        </w:rPr>
        <w:t>90%为优，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．房屋租赁费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w:t>
      </w:r>
      <w:r>
        <w:rPr>
          <w:rFonts w:ascii="仿宋_GB2312" w:eastAsia="仿宋_GB2312"/>
          <w:sz w:val="32"/>
          <w:szCs w:val="32"/>
        </w:rPr>
        <w:t>租赁办公楼，</w:t>
      </w:r>
      <w:r>
        <w:rPr>
          <w:rFonts w:hint="eastAsia" w:ascii="仿宋_GB2312" w:eastAsia="仿宋_GB2312"/>
          <w:sz w:val="32"/>
          <w:szCs w:val="32"/>
        </w:rPr>
        <w:t>完成全年生态环境保护</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39.5</w:t>
      </w:r>
      <w:r>
        <w:rPr>
          <w:rFonts w:hint="eastAsia" w:ascii="仿宋_GB2312" w:eastAsia="仿宋_GB2312"/>
          <w:sz w:val="32"/>
          <w:szCs w:val="32"/>
        </w:rPr>
        <w:t>万元，项目支出</w:t>
      </w:r>
      <w:r>
        <w:rPr>
          <w:rFonts w:ascii="仿宋_GB2312" w:eastAsia="仿宋_GB2312"/>
          <w:sz w:val="32"/>
          <w:szCs w:val="32"/>
        </w:rPr>
        <w:t>39.5</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实际租房面积 6</w:t>
      </w:r>
      <w:r>
        <w:rPr>
          <w:rFonts w:ascii="仿宋_GB2312" w:eastAsia="仿宋_GB2312"/>
          <w:sz w:val="32"/>
          <w:szCs w:val="32"/>
        </w:rPr>
        <w:t>60</w:t>
      </w:r>
      <w:r>
        <w:rPr>
          <w:rFonts w:hint="eastAsia" w:ascii="仿宋_GB2312" w:eastAsia="仿宋_GB2312"/>
          <w:sz w:val="32"/>
          <w:szCs w:val="32"/>
        </w:rPr>
        <w:t>平米；（</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租房合格率100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全年保障工作100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全年房租费用</w:t>
      </w:r>
      <w:r>
        <w:rPr>
          <w:rFonts w:ascii="仿宋_GB2312" w:eastAsia="仿宋_GB2312"/>
          <w:sz w:val="32"/>
          <w:szCs w:val="32"/>
        </w:rPr>
        <w:t>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全市环境保护工作完成率100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工作职工满意度大于等于</w:t>
      </w:r>
      <w:r>
        <w:rPr>
          <w:rFonts w:ascii="仿宋_GB2312" w:eastAsia="仿宋_GB2312"/>
          <w:sz w:val="32"/>
          <w:szCs w:val="32"/>
        </w:rPr>
        <w:t>90%为优，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．环境执法检查工作</w:t>
      </w:r>
      <w:r>
        <w:rPr>
          <w:rFonts w:ascii="仿宋_GB2312" w:eastAsia="仿宋_GB2312"/>
          <w:sz w:val="32"/>
          <w:szCs w:val="32"/>
        </w:rPr>
        <w:t>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该项目主要用于完成全市</w:t>
      </w:r>
      <w:r>
        <w:rPr>
          <w:rFonts w:ascii="仿宋_GB2312" w:eastAsia="仿宋_GB2312"/>
          <w:sz w:val="32"/>
          <w:szCs w:val="32"/>
        </w:rPr>
        <w:t>环境执法检查工作，</w:t>
      </w:r>
      <w:r>
        <w:rPr>
          <w:rFonts w:hint="eastAsia" w:ascii="仿宋_GB2312" w:eastAsia="仿宋_GB2312"/>
          <w:sz w:val="32"/>
          <w:szCs w:val="32"/>
        </w:rPr>
        <w:t>依法行使</w:t>
      </w:r>
      <w:r>
        <w:rPr>
          <w:rFonts w:ascii="仿宋_GB2312" w:eastAsia="仿宋_GB2312"/>
          <w:sz w:val="32"/>
          <w:szCs w:val="32"/>
        </w:rPr>
        <w:t>行政处罚、行政强制等执法职能</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50</w:t>
      </w:r>
      <w:r>
        <w:rPr>
          <w:rFonts w:hint="eastAsia" w:ascii="仿宋_GB2312" w:eastAsia="仿宋_GB2312"/>
          <w:sz w:val="32"/>
          <w:szCs w:val="32"/>
        </w:rPr>
        <w:t>万元，项目支出</w:t>
      </w:r>
      <w:r>
        <w:rPr>
          <w:rFonts w:ascii="仿宋_GB2312" w:eastAsia="仿宋_GB2312"/>
          <w:sz w:val="32"/>
          <w:szCs w:val="32"/>
        </w:rPr>
        <w:t>50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参加执法培训人员数量大于等于20人</w:t>
      </w:r>
      <w:r>
        <w:rPr>
          <w:rFonts w:ascii="仿宋_GB2312" w:eastAsia="仿宋_GB2312"/>
          <w:sz w:val="32"/>
          <w:szCs w:val="32"/>
        </w:rPr>
        <w:t>为优，</w:t>
      </w:r>
      <w:r>
        <w:rPr>
          <w:rFonts w:hint="eastAsia" w:ascii="仿宋_GB2312" w:eastAsia="仿宋_GB2312"/>
          <w:sz w:val="32"/>
          <w:szCs w:val="32"/>
        </w:rPr>
        <w:t>实际培训人数40人；（</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提高执法业务能力大于等于</w:t>
      </w:r>
      <w:r>
        <w:rPr>
          <w:rFonts w:ascii="仿宋_GB2312" w:eastAsia="仿宋_GB2312"/>
          <w:sz w:val="32"/>
          <w:szCs w:val="32"/>
        </w:rPr>
        <w:t>90%为优，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重大环保事业及时</w:t>
      </w:r>
      <w:r>
        <w:rPr>
          <w:rFonts w:ascii="仿宋_GB2312" w:eastAsia="仿宋_GB2312"/>
          <w:sz w:val="32"/>
          <w:szCs w:val="32"/>
        </w:rPr>
        <w:t>发生率</w:t>
      </w:r>
      <w:r>
        <w:rPr>
          <w:rFonts w:hint="eastAsia" w:ascii="仿宋_GB2312" w:eastAsia="仿宋_GB2312"/>
          <w:sz w:val="32"/>
          <w:szCs w:val="32"/>
        </w:rPr>
        <w:t>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执法检查工作所需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环保信访投诉办结率100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群众满意度大于等于</w:t>
      </w:r>
      <w:r>
        <w:rPr>
          <w:rFonts w:ascii="仿宋_GB2312" w:eastAsia="仿宋_GB2312"/>
          <w:sz w:val="32"/>
          <w:szCs w:val="32"/>
        </w:rPr>
        <w:t>60%为优，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14.</w:t>
      </w:r>
      <w:r>
        <w:rPr>
          <w:rFonts w:hint="eastAsia"/>
        </w:rPr>
        <w:t xml:space="preserve"> </w:t>
      </w:r>
      <w:r>
        <w:rPr>
          <w:rFonts w:hint="eastAsia" w:ascii="仿宋_GB2312" w:eastAsia="仿宋_GB2312"/>
          <w:sz w:val="32"/>
          <w:szCs w:val="32"/>
        </w:rPr>
        <w:t>2020年中央土壤污染防治专项资金支持项目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该项目主要用于对承德市高风险区域农用地土壤污染状况进行深度调查和污染源并完成查明全市农用地超标区域的污染来源和各相关企业对农用地的污染隐患。</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1000</w:t>
      </w:r>
      <w:r>
        <w:rPr>
          <w:rFonts w:hint="eastAsia" w:ascii="仿宋_GB2312" w:eastAsia="仿宋_GB2312"/>
          <w:sz w:val="32"/>
          <w:szCs w:val="32"/>
        </w:rPr>
        <w:t>万元，项目支出</w:t>
      </w:r>
      <w:r>
        <w:rPr>
          <w:rFonts w:ascii="仿宋_GB2312" w:eastAsia="仿宋_GB2312"/>
          <w:sz w:val="32"/>
          <w:szCs w:val="32"/>
        </w:rPr>
        <w:t>169.8</w:t>
      </w:r>
      <w:r>
        <w:rPr>
          <w:rFonts w:hint="eastAsia" w:ascii="仿宋_GB2312" w:eastAsia="仿宋_GB2312"/>
          <w:sz w:val="32"/>
          <w:szCs w:val="32"/>
        </w:rPr>
        <w:t>万元，本项目第一阶段按照省厅要求以高风险区域的深度调查为重点，对我市详查发现超标点位周边进行了深度调查，共详查6000余亩耕地，明晰了重度超标区域与中度超标区域边界，基本确定了污染主要渠道和主要污染物。第二阶段已启动实施方案编制服务招标程序。</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完成农用地深度调查报告数2个为优</w:t>
      </w:r>
      <w:r>
        <w:rPr>
          <w:rFonts w:ascii="仿宋_GB2312" w:eastAsia="仿宋_GB2312"/>
          <w:sz w:val="32"/>
          <w:szCs w:val="32"/>
        </w:rPr>
        <w:t>，</w:t>
      </w:r>
      <w:r>
        <w:rPr>
          <w:rFonts w:hint="eastAsia" w:ascii="仿宋_GB2312" w:eastAsia="仿宋_GB2312"/>
          <w:sz w:val="32"/>
          <w:szCs w:val="32"/>
        </w:rPr>
        <w:t>第一阶段已完成；（</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：报告专家评审通过率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第一阶段已完成；（</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按时限完成100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执所需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经济效益指标</w:t>
      </w:r>
      <w:r>
        <w:rPr>
          <w:rFonts w:ascii="仿宋_GB2312" w:eastAsia="仿宋_GB2312"/>
          <w:sz w:val="32"/>
          <w:szCs w:val="32"/>
        </w:rPr>
        <w:t>：</w:t>
      </w:r>
      <w:r>
        <w:rPr>
          <w:rFonts w:hint="eastAsia" w:ascii="仿宋_GB2312" w:eastAsia="仿宋_GB2312"/>
          <w:sz w:val="32"/>
          <w:szCs w:val="32"/>
        </w:rPr>
        <w:tab/>
      </w:r>
      <w:r>
        <w:rPr>
          <w:rFonts w:hint="eastAsia" w:ascii="仿宋_GB2312" w:eastAsia="仿宋_GB2312"/>
          <w:sz w:val="32"/>
          <w:szCs w:val="32"/>
        </w:rPr>
        <w:t>为高品质农产品提供科技支持</w:t>
      </w:r>
      <w:r>
        <w:rPr>
          <w:rFonts w:ascii="仿宋_GB2312" w:eastAsia="仿宋_GB2312"/>
          <w:sz w:val="32"/>
          <w:szCs w:val="32"/>
        </w:rPr>
        <w:t>，</w:t>
      </w:r>
      <w:r>
        <w:rPr>
          <w:rFonts w:hint="eastAsia" w:ascii="仿宋_GB2312" w:eastAsia="仿宋_GB2312"/>
          <w:sz w:val="32"/>
          <w:szCs w:val="32"/>
        </w:rPr>
        <w:t>项目尚在</w:t>
      </w:r>
      <w:r>
        <w:rPr>
          <w:rFonts w:ascii="仿宋_GB2312" w:eastAsia="仿宋_GB2312"/>
          <w:sz w:val="32"/>
          <w:szCs w:val="32"/>
        </w:rPr>
        <w:t>进行中</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保障粮食安全，初步查清农用地土壤环境隐患</w:t>
      </w:r>
      <w:r>
        <w:rPr>
          <w:rFonts w:ascii="仿宋_GB2312" w:eastAsia="仿宋_GB2312"/>
          <w:sz w:val="32"/>
          <w:szCs w:val="32"/>
        </w:rPr>
        <w:t>，</w:t>
      </w:r>
      <w:r>
        <w:rPr>
          <w:rFonts w:hint="eastAsia" w:ascii="仿宋_GB2312" w:eastAsia="仿宋_GB2312"/>
          <w:sz w:val="32"/>
          <w:szCs w:val="32"/>
        </w:rPr>
        <w:t>项目尚在</w:t>
      </w:r>
      <w:r>
        <w:rPr>
          <w:rFonts w:ascii="仿宋_GB2312" w:eastAsia="仿宋_GB2312"/>
          <w:sz w:val="32"/>
          <w:szCs w:val="32"/>
        </w:rPr>
        <w:t>进行中</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摸清承德市农用地土壤环境质量及污染来源，</w:t>
      </w:r>
      <w:r>
        <w:rPr>
          <w:rFonts w:ascii="仿宋_GB2312" w:eastAsia="仿宋_GB2312"/>
          <w:sz w:val="32"/>
          <w:szCs w:val="32"/>
        </w:rPr>
        <w:t>项目尚在进行中；（</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群众满意度</w:t>
      </w:r>
      <w:r>
        <w:rPr>
          <w:rFonts w:ascii="仿宋_GB2312" w:eastAsia="仿宋_GB2312"/>
          <w:sz w:val="32"/>
          <w:szCs w:val="32"/>
        </w:rPr>
        <w:t>大于等于</w:t>
      </w:r>
      <w:r>
        <w:rPr>
          <w:rFonts w:hint="eastAsia" w:ascii="仿宋_GB2312" w:eastAsia="仿宋_GB2312"/>
          <w:sz w:val="32"/>
          <w:szCs w:val="32"/>
        </w:rPr>
        <w:t>80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74.69</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15.</w:t>
      </w:r>
      <w:r>
        <w:t xml:space="preserve"> </w:t>
      </w:r>
      <w:r>
        <w:rPr>
          <w:rFonts w:hint="eastAsia" w:ascii="仿宋_GB2312" w:eastAsia="仿宋_GB2312"/>
          <w:sz w:val="32"/>
          <w:szCs w:val="32"/>
        </w:rPr>
        <w:t>承德市潮河流域生态环境保护规划（2018-2025年）</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该项目主要用于编制完成《承德市潮河流域生态环境保护规划（2018-2025年）》，为统筹解决潮河流域水资源、水环境、水生态、空间管控等问题，提供科学的依据</w:t>
      </w:r>
      <w:r>
        <w:rPr>
          <w:rFonts w:hint="eastAsia" w:ascii="宋体" w:hAnsi="宋体"/>
          <w:kern w:val="0"/>
          <w:sz w:val="18"/>
          <w:szCs w:val="18"/>
        </w:rPr>
        <w:t>。</w:t>
      </w: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年预算拨付我局项目经费</w:t>
      </w:r>
      <w:r>
        <w:rPr>
          <w:rFonts w:ascii="仿宋_GB2312" w:eastAsia="仿宋_GB2312"/>
          <w:sz w:val="32"/>
          <w:szCs w:val="32"/>
        </w:rPr>
        <w:t>470</w:t>
      </w:r>
      <w:r>
        <w:rPr>
          <w:rFonts w:hint="eastAsia" w:ascii="仿宋_GB2312" w:eastAsia="仿宋_GB2312"/>
          <w:sz w:val="32"/>
          <w:szCs w:val="32"/>
        </w:rPr>
        <w:t>万元，项目支出</w:t>
      </w:r>
      <w:r>
        <w:rPr>
          <w:rFonts w:ascii="仿宋_GB2312" w:eastAsia="仿宋_GB2312"/>
          <w:sz w:val="32"/>
          <w:szCs w:val="32"/>
        </w:rPr>
        <w:t>470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编制完成</w:t>
      </w:r>
      <w:r>
        <w:rPr>
          <w:rFonts w:ascii="仿宋_GB2312" w:eastAsia="仿宋_GB2312"/>
          <w:sz w:val="32"/>
          <w:szCs w:val="32"/>
        </w:rPr>
        <w:t>规划数量1</w:t>
      </w:r>
      <w:r>
        <w:rPr>
          <w:rFonts w:hint="eastAsia" w:ascii="仿宋_GB2312" w:eastAsia="仿宋_GB2312"/>
          <w:sz w:val="32"/>
          <w:szCs w:val="32"/>
        </w:rPr>
        <w:t>份为优</w:t>
      </w:r>
      <w:r>
        <w:rPr>
          <w:rFonts w:ascii="仿宋_GB2312" w:eastAsia="仿宋_GB2312"/>
          <w:sz w:val="32"/>
          <w:szCs w:val="32"/>
        </w:rPr>
        <w:t>，</w:t>
      </w:r>
      <w:r>
        <w:rPr>
          <w:rFonts w:hint="eastAsia" w:ascii="仿宋_GB2312" w:eastAsia="仿宋_GB2312"/>
          <w:sz w:val="32"/>
          <w:szCs w:val="32"/>
        </w:rPr>
        <w:t>实际完成1份；（</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成果评审合格率100%为优</w:t>
      </w:r>
      <w:r>
        <w:rPr>
          <w:rFonts w:ascii="仿宋_GB2312" w:eastAsia="仿宋_GB2312"/>
          <w:sz w:val="32"/>
          <w:szCs w:val="32"/>
        </w:rPr>
        <w:t>，</w:t>
      </w:r>
      <w:r>
        <w:rPr>
          <w:rFonts w:hint="eastAsia" w:ascii="仿宋_GB2312" w:eastAsia="仿宋_GB2312"/>
          <w:sz w:val="32"/>
          <w:szCs w:val="32"/>
        </w:rPr>
        <w:t>完成率100</w:t>
      </w:r>
      <w:r>
        <w:rPr>
          <w:rFonts w:ascii="仿宋_GB2312" w:eastAsia="仿宋_GB2312"/>
          <w:sz w:val="32"/>
          <w:szCs w:val="32"/>
        </w:rPr>
        <w:t>%；</w:t>
      </w:r>
      <w:r>
        <w:rPr>
          <w:rFonts w:hint="eastAsia" w:ascii="仿宋_GB2312" w:eastAsia="仿宋_GB2312"/>
          <w:sz w:val="32"/>
          <w:szCs w:val="32"/>
        </w:rPr>
        <w:t>成果按时</w:t>
      </w:r>
      <w:r>
        <w:rPr>
          <w:rFonts w:ascii="仿宋_GB2312" w:eastAsia="仿宋_GB2312"/>
          <w:sz w:val="32"/>
          <w:szCs w:val="32"/>
        </w:rPr>
        <w:t>结题率</w:t>
      </w:r>
      <w:r>
        <w:rPr>
          <w:rFonts w:hint="eastAsia" w:ascii="仿宋_GB2312" w:eastAsia="仿宋_GB2312"/>
          <w:sz w:val="32"/>
          <w:szCs w:val="32"/>
        </w:rPr>
        <w:t>100</w:t>
      </w:r>
      <w:r>
        <w:rPr>
          <w:rFonts w:ascii="仿宋_GB2312" w:eastAsia="仿宋_GB2312"/>
          <w:sz w:val="32"/>
          <w:szCs w:val="32"/>
        </w:rPr>
        <w:t>%为优，</w:t>
      </w:r>
      <w:r>
        <w:rPr>
          <w:rFonts w:hint="eastAsia" w:ascii="仿宋_GB2312" w:eastAsia="仿宋_GB2312"/>
          <w:sz w:val="32"/>
          <w:szCs w:val="32"/>
        </w:rPr>
        <w:t>本年完成率100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w:t>
      </w:r>
      <w:r>
        <w:rPr>
          <w:rFonts w:ascii="仿宋_GB2312" w:eastAsia="仿宋_GB2312"/>
          <w:sz w:val="32"/>
          <w:szCs w:val="32"/>
        </w:rPr>
        <w:t>出具调研报告</w:t>
      </w:r>
      <w:r>
        <w:rPr>
          <w:rFonts w:hint="eastAsia" w:ascii="仿宋_GB2312" w:eastAsia="仿宋_GB2312"/>
          <w:sz w:val="32"/>
          <w:szCs w:val="32"/>
        </w:rPr>
        <w:t>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执所需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采纳率100</w:t>
      </w:r>
      <w:r>
        <w:rPr>
          <w:rFonts w:ascii="仿宋_GB2312" w:eastAsia="仿宋_GB2312"/>
          <w:sz w:val="32"/>
          <w:szCs w:val="32"/>
        </w:rPr>
        <w:t>%为优，本年完成率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统筹解决潮河流域水资源、水环境、水生态、空间管控等问题，为环境管理提供科学的依据，</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受益群体满意度</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16.</w:t>
      </w:r>
      <w:r>
        <w:t xml:space="preserve"> </w:t>
      </w:r>
      <w:r>
        <w:rPr>
          <w:rFonts w:hint="eastAsia" w:ascii="仿宋_GB2312" w:eastAsia="仿宋_GB2312"/>
          <w:sz w:val="32"/>
          <w:szCs w:val="32"/>
        </w:rPr>
        <w:t>密云水库上游潮白河流域水源涵养区（承德段）横向生态保护补偿中期绩效评估项目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该项目主要用于完成密云水库上游潮白河流域水源涵养区（承德段）横向生态保护补偿中期绩效评估。</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28</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万元，该项目已完成初稿，专家</w:t>
      </w:r>
      <w:r>
        <w:rPr>
          <w:rFonts w:ascii="仿宋_GB2312" w:eastAsia="仿宋_GB2312"/>
          <w:sz w:val="32"/>
          <w:szCs w:val="32"/>
        </w:rPr>
        <w:t>评审后完成最终评价报告，目前正在进行中。</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编制完成</w:t>
      </w:r>
      <w:r>
        <w:rPr>
          <w:rFonts w:ascii="仿宋_GB2312" w:eastAsia="仿宋_GB2312"/>
          <w:sz w:val="32"/>
          <w:szCs w:val="32"/>
        </w:rPr>
        <w:t>规划数量1</w:t>
      </w:r>
      <w:r>
        <w:rPr>
          <w:rFonts w:hint="eastAsia" w:ascii="仿宋_GB2312" w:eastAsia="仿宋_GB2312"/>
          <w:sz w:val="32"/>
          <w:szCs w:val="32"/>
        </w:rPr>
        <w:t>份为优</w:t>
      </w:r>
      <w:r>
        <w:rPr>
          <w:rFonts w:ascii="仿宋_GB2312" w:eastAsia="仿宋_GB2312"/>
          <w:sz w:val="32"/>
          <w:szCs w:val="32"/>
        </w:rPr>
        <w:t>，</w:t>
      </w:r>
      <w:r>
        <w:rPr>
          <w:rFonts w:hint="eastAsia" w:ascii="仿宋_GB2312" w:eastAsia="仿宋_GB2312"/>
          <w:sz w:val="32"/>
          <w:szCs w:val="32"/>
        </w:rPr>
        <w:t>实际完成率90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成果评审合格率100%为优</w:t>
      </w:r>
      <w:r>
        <w:rPr>
          <w:rFonts w:ascii="仿宋_GB2312" w:eastAsia="仿宋_GB2312"/>
          <w:sz w:val="32"/>
          <w:szCs w:val="32"/>
        </w:rPr>
        <w:t>，</w:t>
      </w:r>
      <w:r>
        <w:rPr>
          <w:rFonts w:hint="eastAsia" w:ascii="仿宋_GB2312" w:eastAsia="仿宋_GB2312"/>
          <w:sz w:val="32"/>
          <w:szCs w:val="32"/>
        </w:rPr>
        <w:t>待最终</w:t>
      </w:r>
      <w:r>
        <w:rPr>
          <w:rFonts w:ascii="仿宋_GB2312" w:eastAsia="仿宋_GB2312"/>
          <w:sz w:val="32"/>
          <w:szCs w:val="32"/>
        </w:rPr>
        <w:t>报告完成后再进行成果评审</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按时完成课题调研的比率100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80%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执所需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采纳率100</w:t>
      </w:r>
      <w:r>
        <w:rPr>
          <w:rFonts w:ascii="仿宋_GB2312" w:eastAsia="仿宋_GB2312"/>
          <w:sz w:val="32"/>
          <w:szCs w:val="32"/>
        </w:rPr>
        <w:t>%为优，本年完成率80%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成果应用效果，</w:t>
      </w:r>
      <w:r>
        <w:rPr>
          <w:rFonts w:ascii="仿宋_GB2312" w:eastAsia="仿宋_GB2312"/>
          <w:sz w:val="32"/>
          <w:szCs w:val="32"/>
        </w:rPr>
        <w:t>本年度完成率80%</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受益群体满意度</w:t>
      </w:r>
      <w:r>
        <w:rPr>
          <w:rFonts w:ascii="仿宋_GB2312" w:eastAsia="仿宋_GB2312"/>
          <w:sz w:val="32"/>
          <w:szCs w:val="32"/>
        </w:rPr>
        <w:t>80%为优，本年度完成率90%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78</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．承德市潮河流域水环境质量、预警监测项目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该项目主要完成</w:t>
      </w:r>
      <w:r>
        <w:rPr>
          <w:rFonts w:ascii="仿宋_GB2312" w:eastAsia="仿宋_GB2312"/>
          <w:sz w:val="32"/>
          <w:szCs w:val="32"/>
        </w:rPr>
        <w:t>监测点监测工作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116</w:t>
      </w:r>
      <w:r>
        <w:rPr>
          <w:rFonts w:hint="eastAsia" w:ascii="仿宋_GB2312" w:eastAsia="仿宋_GB2312"/>
          <w:sz w:val="32"/>
          <w:szCs w:val="32"/>
        </w:rPr>
        <w:t>万元，项目支出</w:t>
      </w:r>
      <w:r>
        <w:rPr>
          <w:rFonts w:ascii="仿宋_GB2312" w:eastAsia="仿宋_GB2312"/>
          <w:sz w:val="32"/>
          <w:szCs w:val="32"/>
        </w:rPr>
        <w:t>116</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监测频次100</w:t>
      </w:r>
      <w:r>
        <w:rPr>
          <w:rFonts w:ascii="仿宋_GB2312" w:eastAsia="仿宋_GB2312"/>
          <w:sz w:val="32"/>
          <w:szCs w:val="32"/>
        </w:rPr>
        <w:t>%完成为优，</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监测质量100%为优</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预警及时率100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生态质量有所</w:t>
      </w:r>
      <w:r>
        <w:rPr>
          <w:rFonts w:ascii="仿宋_GB2312" w:eastAsia="仿宋_GB2312"/>
          <w:sz w:val="32"/>
          <w:szCs w:val="32"/>
        </w:rPr>
        <w:t>改善为达成指标，本年完成率100%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受益群体满意度大于等于</w:t>
      </w:r>
      <w:r>
        <w:rPr>
          <w:rFonts w:ascii="仿宋_GB2312" w:eastAsia="仿宋_GB2312"/>
          <w:sz w:val="32"/>
          <w:szCs w:val="32"/>
        </w:rPr>
        <w:t>95%为优，本年度完成率95%</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 xml:space="preserve"> 潮河流域生态环境联建联防联治实战应急演练项目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该项目主要用于开展潮河流域生态环境联建联防联治实战应急演练及</w:t>
      </w:r>
      <w:r>
        <w:rPr>
          <w:rFonts w:ascii="仿宋_GB2312" w:eastAsia="仿宋_GB2312"/>
          <w:sz w:val="32"/>
          <w:szCs w:val="32"/>
        </w:rPr>
        <w:t>做好</w:t>
      </w:r>
      <w:r>
        <w:rPr>
          <w:rFonts w:hint="eastAsia" w:ascii="仿宋_GB2312" w:eastAsia="仿宋_GB2312"/>
          <w:sz w:val="32"/>
          <w:szCs w:val="32"/>
        </w:rPr>
        <w:t>相应</w:t>
      </w:r>
      <w:r>
        <w:rPr>
          <w:rFonts w:ascii="仿宋_GB2312" w:eastAsia="仿宋_GB2312"/>
          <w:sz w:val="32"/>
          <w:szCs w:val="32"/>
        </w:rPr>
        <w:t>宣传</w:t>
      </w:r>
      <w:r>
        <w:rPr>
          <w:rFonts w:hint="eastAsia" w:ascii="仿宋_GB2312" w:eastAsia="仿宋_GB2312"/>
          <w:sz w:val="32"/>
          <w:szCs w:val="32"/>
        </w:rPr>
        <w:t>教育</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94</w:t>
      </w:r>
      <w:r>
        <w:rPr>
          <w:rFonts w:hint="eastAsia" w:ascii="仿宋_GB2312" w:eastAsia="仿宋_GB2312"/>
          <w:sz w:val="32"/>
          <w:szCs w:val="32"/>
        </w:rPr>
        <w:t>万元，项目支出</w:t>
      </w:r>
      <w:r>
        <w:rPr>
          <w:rFonts w:ascii="仿宋_GB2312" w:eastAsia="仿宋_GB2312"/>
          <w:sz w:val="32"/>
          <w:szCs w:val="32"/>
        </w:rPr>
        <w:t>49.66</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演练天数1天</w:t>
      </w:r>
      <w:r>
        <w:rPr>
          <w:rFonts w:ascii="仿宋_GB2312" w:eastAsia="仿宋_GB2312"/>
          <w:sz w:val="32"/>
          <w:szCs w:val="32"/>
        </w:rPr>
        <w:t>为优，</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演练成功率100%为优</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装备到位及时率100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提高应急处置</w:t>
      </w:r>
      <w:r>
        <w:rPr>
          <w:rFonts w:ascii="仿宋_GB2312" w:eastAsia="仿宋_GB2312"/>
          <w:sz w:val="32"/>
          <w:szCs w:val="32"/>
        </w:rPr>
        <w:t>效率，本年完成率100%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参与演练人员满意度大于等于</w:t>
      </w:r>
      <w:r>
        <w:rPr>
          <w:rFonts w:ascii="仿宋_GB2312" w:eastAsia="仿宋_GB2312"/>
          <w:sz w:val="32"/>
          <w:szCs w:val="32"/>
        </w:rPr>
        <w:t>80%为优，本年度完成率90%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95</w:t>
      </w:r>
      <w:r>
        <w:rPr>
          <w:rFonts w:hint="eastAsia" w:ascii="仿宋_GB2312" w:eastAsia="仿宋_GB2312"/>
          <w:sz w:val="32"/>
          <w:szCs w:val="32"/>
        </w:rPr>
        <w:t>分。2021年第一季度</w:t>
      </w:r>
      <w:r>
        <w:rPr>
          <w:rFonts w:ascii="仿宋_GB2312" w:eastAsia="仿宋_GB2312"/>
          <w:sz w:val="32"/>
          <w:szCs w:val="32"/>
        </w:rPr>
        <w:t>，剩余款项已</w:t>
      </w:r>
      <w:r>
        <w:rPr>
          <w:rFonts w:hint="eastAsia" w:ascii="仿宋_GB2312" w:eastAsia="仿宋_GB2312"/>
          <w:sz w:val="32"/>
          <w:szCs w:val="32"/>
        </w:rPr>
        <w:t>支出</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19.</w:t>
      </w:r>
      <w:r>
        <w:t xml:space="preserve"> </w:t>
      </w:r>
      <w:r>
        <w:rPr>
          <w:rFonts w:hint="eastAsia" w:ascii="仿宋_GB2312" w:eastAsia="仿宋_GB2312"/>
          <w:sz w:val="32"/>
          <w:szCs w:val="32"/>
        </w:rPr>
        <w:t>承德市潮河天桥水质自动监测站建设项目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该项目主要用于完成潮河天桥水质自动监测站建设.2</w:t>
      </w:r>
      <w:r>
        <w:rPr>
          <w:rFonts w:ascii="仿宋_GB2312" w:eastAsia="仿宋_GB2312"/>
          <w:sz w:val="32"/>
          <w:szCs w:val="32"/>
        </w:rPr>
        <w:t>020</w:t>
      </w:r>
      <w:r>
        <w:rPr>
          <w:rFonts w:hint="eastAsia" w:ascii="仿宋_GB2312" w:eastAsia="仿宋_GB2312"/>
          <w:sz w:val="32"/>
          <w:szCs w:val="32"/>
        </w:rPr>
        <w:t>年预算安排</w:t>
      </w:r>
      <w:r>
        <w:rPr>
          <w:rFonts w:ascii="仿宋_GB2312" w:eastAsia="仿宋_GB2312"/>
          <w:sz w:val="32"/>
          <w:szCs w:val="32"/>
        </w:rPr>
        <w:t>292</w:t>
      </w:r>
      <w:r>
        <w:rPr>
          <w:rFonts w:hint="eastAsia" w:ascii="仿宋_GB2312" w:eastAsia="仿宋_GB2312"/>
          <w:sz w:val="32"/>
          <w:szCs w:val="32"/>
        </w:rPr>
        <w:t>万元，按照合同支付61.8万元，2021年</w:t>
      </w:r>
      <w:r>
        <w:rPr>
          <w:rFonts w:ascii="仿宋_GB2312" w:eastAsia="仿宋_GB2312"/>
          <w:sz w:val="32"/>
          <w:szCs w:val="32"/>
        </w:rPr>
        <w:t>合同支付剩余款项</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工程质量合格率100%为优</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项目按时完成率大于等于</w:t>
      </w:r>
      <w:r>
        <w:rPr>
          <w:rFonts w:ascii="仿宋_GB2312" w:eastAsia="仿宋_GB2312"/>
          <w:sz w:val="32"/>
          <w:szCs w:val="32"/>
        </w:rPr>
        <w:t>98%为优，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设施功能运转无故障率大于等于85</w:t>
      </w:r>
      <w:r>
        <w:rPr>
          <w:rFonts w:ascii="仿宋_GB2312" w:eastAsia="仿宋_GB2312"/>
          <w:sz w:val="32"/>
          <w:szCs w:val="32"/>
        </w:rPr>
        <w:t>%为优，本年完成率100%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受益群体满意度大于等于</w:t>
      </w:r>
      <w:r>
        <w:rPr>
          <w:rFonts w:ascii="仿宋_GB2312" w:eastAsia="仿宋_GB2312"/>
          <w:sz w:val="32"/>
          <w:szCs w:val="32"/>
        </w:rPr>
        <w:t>95%为优，本年度完成率95%</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92</w:t>
      </w:r>
      <w:r>
        <w:rPr>
          <w:rFonts w:hint="eastAsia" w:ascii="仿宋_GB2312" w:eastAsia="仿宋_GB2312"/>
          <w:sz w:val="32"/>
          <w:szCs w:val="32"/>
        </w:rPr>
        <w:t>.1分</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20.</w:t>
      </w:r>
      <w:r>
        <w:t xml:space="preserve"> </w:t>
      </w:r>
      <w:r>
        <w:rPr>
          <w:rFonts w:hint="eastAsia" w:ascii="仿宋_GB2312" w:eastAsia="仿宋_GB2312"/>
          <w:sz w:val="32"/>
          <w:szCs w:val="32"/>
        </w:rPr>
        <w:t>建设项目环境评估工作运转经费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该项目主要用于完成建设项目环境评估工作。</w:t>
      </w:r>
      <w:r>
        <w:rPr>
          <w:rFonts w:ascii="仿宋_GB2312" w:eastAsia="仿宋_GB2312"/>
          <w:sz w:val="32"/>
          <w:szCs w:val="32"/>
        </w:rPr>
        <w:t>2020</w:t>
      </w:r>
      <w:r>
        <w:rPr>
          <w:rFonts w:hint="eastAsia" w:ascii="仿宋_GB2312" w:eastAsia="仿宋_GB2312"/>
          <w:sz w:val="32"/>
          <w:szCs w:val="32"/>
        </w:rPr>
        <w:t>年预算安排</w:t>
      </w:r>
      <w:r>
        <w:rPr>
          <w:rFonts w:ascii="仿宋_GB2312" w:eastAsia="仿宋_GB2312"/>
          <w:sz w:val="32"/>
          <w:szCs w:val="32"/>
        </w:rPr>
        <w:t>130</w:t>
      </w:r>
      <w:r>
        <w:rPr>
          <w:rFonts w:hint="eastAsia" w:ascii="仿宋_GB2312" w:eastAsia="仿宋_GB2312"/>
          <w:sz w:val="32"/>
          <w:szCs w:val="32"/>
        </w:rPr>
        <w:t>万元，项目支出130万元。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完成数量40项</w:t>
      </w:r>
      <w:r>
        <w:rPr>
          <w:rFonts w:ascii="仿宋_GB2312" w:eastAsia="仿宋_GB2312"/>
          <w:sz w:val="32"/>
          <w:szCs w:val="32"/>
        </w:rPr>
        <w:t>为优，</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工作完成率100%为优</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及时率100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保障各项工作顺利开展</w:t>
      </w:r>
      <w:r>
        <w:rPr>
          <w:rFonts w:ascii="仿宋_GB2312" w:eastAsia="仿宋_GB2312"/>
          <w:sz w:val="32"/>
          <w:szCs w:val="32"/>
        </w:rPr>
        <w:t>，本年完成率100%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企业满意度满意度大于等于</w:t>
      </w:r>
      <w:r>
        <w:rPr>
          <w:rFonts w:ascii="仿宋_GB2312" w:eastAsia="仿宋_GB2312"/>
          <w:sz w:val="32"/>
          <w:szCs w:val="32"/>
        </w:rPr>
        <w:t>80%为优，本年度完成率100%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21.</w:t>
      </w:r>
      <w:r>
        <w:t xml:space="preserve"> </w:t>
      </w:r>
      <w:r>
        <w:rPr>
          <w:rFonts w:hint="eastAsia" w:ascii="仿宋_GB2312" w:eastAsia="仿宋_GB2312"/>
          <w:sz w:val="32"/>
          <w:szCs w:val="32"/>
        </w:rPr>
        <w:t>承德市污染源普查综合管理平台建设</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该项目主要用于完成承德市</w:t>
      </w:r>
      <w:r>
        <w:rPr>
          <w:rFonts w:ascii="仿宋_GB2312" w:eastAsia="仿宋_GB2312"/>
          <w:sz w:val="32"/>
          <w:szCs w:val="32"/>
        </w:rPr>
        <w:t>污染源普查综合管理平台建设</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120</w:t>
      </w:r>
      <w:r>
        <w:rPr>
          <w:rFonts w:hint="eastAsia" w:ascii="仿宋_GB2312" w:eastAsia="仿宋_GB2312"/>
          <w:sz w:val="32"/>
          <w:szCs w:val="32"/>
        </w:rPr>
        <w:t>万元，项目支出</w:t>
      </w:r>
      <w:r>
        <w:rPr>
          <w:rFonts w:ascii="仿宋_GB2312" w:eastAsia="仿宋_GB2312"/>
          <w:sz w:val="32"/>
          <w:szCs w:val="32"/>
        </w:rPr>
        <w:t>120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建设1套承德市污染源普查综合管理平台为优</w:t>
      </w:r>
      <w:r>
        <w:rPr>
          <w:rFonts w:ascii="仿宋_GB2312" w:eastAsia="仿宋_GB2312"/>
          <w:sz w:val="32"/>
          <w:szCs w:val="32"/>
        </w:rPr>
        <w:t>，</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整合排污许可、建设项目管理、环境统计、监察执法、信访举报、行政处罚在线监测等多个业务管理数据，形成污染源业务全覆盖库，并对接承德市现有空气、水等环境质量监测数据，实现数据标准化处理和数据共享交换为优</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制定污染源数据处理标准规范，实现全省污染源的各类数据处理、分析、应用的统一管理，利用数据对接接口，实现与其他系统平台的数据对接和传输</w:t>
      </w:r>
      <w:r>
        <w:rPr>
          <w:rFonts w:ascii="仿宋_GB2312" w:eastAsia="仿宋_GB2312"/>
          <w:sz w:val="32"/>
          <w:szCs w:val="32"/>
        </w:rPr>
        <w:t>，本年完成率100%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公众满意度大于等于</w:t>
      </w:r>
      <w:r>
        <w:rPr>
          <w:rFonts w:ascii="仿宋_GB2312" w:eastAsia="仿宋_GB2312"/>
          <w:sz w:val="32"/>
          <w:szCs w:val="32"/>
        </w:rPr>
        <w:t>60%为优，本年度完成率100%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22.</w:t>
      </w:r>
      <w:r>
        <w:t xml:space="preserve"> </w:t>
      </w:r>
      <w:r>
        <w:rPr>
          <w:rFonts w:hint="eastAsia" w:ascii="仿宋_GB2312" w:eastAsia="仿宋_GB2312"/>
          <w:sz w:val="32"/>
          <w:szCs w:val="32"/>
        </w:rPr>
        <w:t>《承德市露天矿山生态环境整治技术要求》编制经费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该项目主要用于编制完成《承德市露天矿山生态环境整治技术要求》，为我市建设绿色矿业示范区提供有效技术支撑。</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28</w:t>
      </w:r>
      <w:r>
        <w:rPr>
          <w:rFonts w:hint="eastAsia" w:ascii="仿宋_GB2312" w:eastAsia="仿宋_GB2312"/>
          <w:sz w:val="32"/>
          <w:szCs w:val="32"/>
        </w:rPr>
        <w:t>万元，项目支出</w:t>
      </w:r>
      <w:r>
        <w:rPr>
          <w:rFonts w:ascii="仿宋_GB2312" w:eastAsia="仿宋_GB2312"/>
          <w:sz w:val="32"/>
          <w:szCs w:val="32"/>
        </w:rPr>
        <w:t>28</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完成一份方案编制为优</w:t>
      </w:r>
      <w:r>
        <w:rPr>
          <w:rFonts w:ascii="仿宋_GB2312" w:eastAsia="仿宋_GB2312"/>
          <w:sz w:val="32"/>
          <w:szCs w:val="32"/>
        </w:rPr>
        <w:t>，</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报告通过专家评审通过率100</w:t>
      </w:r>
      <w:r>
        <w:rPr>
          <w:rFonts w:ascii="仿宋_GB2312" w:eastAsia="仿宋_GB2312"/>
          <w:sz w:val="32"/>
          <w:szCs w:val="32"/>
        </w:rPr>
        <w:t>%为优，</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编制完成《承德市露天矿山生态环境整治技术要求》，为我市建设绿色矿业示范区提供有效技术支撑</w:t>
      </w:r>
      <w:r>
        <w:rPr>
          <w:rFonts w:ascii="仿宋_GB2312" w:eastAsia="仿宋_GB2312"/>
          <w:sz w:val="32"/>
          <w:szCs w:val="32"/>
        </w:rPr>
        <w:t>，本年完成率100%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服务对象满意度大于等于</w:t>
      </w:r>
      <w:r>
        <w:rPr>
          <w:rFonts w:ascii="仿宋_GB2312" w:eastAsia="仿宋_GB2312"/>
          <w:sz w:val="32"/>
          <w:szCs w:val="32"/>
        </w:rPr>
        <w:t>80%为优，本年度完成率100%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23.</w:t>
      </w:r>
      <w:r>
        <w:t xml:space="preserve"> </w:t>
      </w:r>
      <w:r>
        <w:rPr>
          <w:rFonts w:hint="eastAsia" w:ascii="仿宋_GB2312" w:eastAsia="仿宋_GB2312"/>
          <w:sz w:val="32"/>
          <w:szCs w:val="32"/>
        </w:rPr>
        <w:t>承德市环境空气质量持续改善空间研究、编制大气污染防治“十四五”规划和承德市2019年温室气体排放清单项目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该项目主要用于2020年开展“十四五”空气质量改善规划和承德市温室气体排放清单项目</w:t>
      </w:r>
      <w:r>
        <w:rPr>
          <w:rFonts w:ascii="仿宋_GB2312" w:eastAsia="仿宋_GB2312"/>
          <w:sz w:val="32"/>
          <w:szCs w:val="32"/>
        </w:rPr>
        <w:t>，</w:t>
      </w:r>
      <w:r>
        <w:rPr>
          <w:rFonts w:hint="eastAsia" w:ascii="仿宋_GB2312" w:eastAsia="仿宋_GB2312"/>
          <w:sz w:val="32"/>
          <w:szCs w:val="32"/>
        </w:rPr>
        <w:t>2021年</w:t>
      </w:r>
      <w:r>
        <w:rPr>
          <w:rFonts w:ascii="仿宋_GB2312" w:eastAsia="仿宋_GB2312"/>
          <w:sz w:val="32"/>
          <w:szCs w:val="32"/>
        </w:rPr>
        <w:t>完成</w:t>
      </w:r>
      <w:r>
        <w:rPr>
          <w:rFonts w:hint="eastAsia" w:ascii="仿宋_GB2312" w:eastAsia="仿宋_GB2312"/>
          <w:sz w:val="32"/>
          <w:szCs w:val="32"/>
        </w:rPr>
        <w:t>编制</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170</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w:t>
      </w:r>
      <w:r>
        <w:rPr>
          <w:rFonts w:ascii="仿宋_GB2312" w:eastAsia="仿宋_GB2312"/>
          <w:sz w:val="32"/>
          <w:szCs w:val="32"/>
        </w:rPr>
        <w:t>完成编制报告前期工作，</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完成前期工作</w:t>
      </w:r>
      <w:r>
        <w:rPr>
          <w:rFonts w:ascii="仿宋_GB2312" w:eastAsia="仿宋_GB2312"/>
          <w:sz w:val="32"/>
          <w:szCs w:val="32"/>
        </w:rPr>
        <w:t>，</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按时限完成率100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环境质量持续改善；</w:t>
      </w:r>
      <w:r>
        <w:rPr>
          <w:rFonts w:ascii="仿宋_GB2312" w:eastAsia="仿宋_GB2312"/>
          <w:sz w:val="32"/>
          <w:szCs w:val="32"/>
        </w:rPr>
        <w:t>（5）</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群众满意度大于等于</w:t>
      </w:r>
      <w:r>
        <w:rPr>
          <w:rFonts w:ascii="仿宋_GB2312" w:eastAsia="仿宋_GB2312"/>
          <w:sz w:val="32"/>
          <w:szCs w:val="32"/>
        </w:rPr>
        <w:t>80%为优，本年度完成率100%</w:t>
      </w:r>
      <w:r>
        <w:rPr>
          <w:rFonts w:hint="eastAsia" w:ascii="仿宋_GB2312" w:eastAsia="仿宋_GB2312"/>
          <w:sz w:val="32"/>
          <w:szCs w:val="32"/>
        </w:rPr>
        <w:t xml:space="preserve">。    </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90</w:t>
      </w:r>
      <w:r>
        <w:rPr>
          <w:rFonts w:hint="eastAsia" w:ascii="仿宋_GB2312" w:eastAsia="仿宋_GB2312"/>
          <w:sz w:val="32"/>
          <w:szCs w:val="32"/>
        </w:rPr>
        <w:t>分。目前承德市温室气体排放清单项目已完成</w:t>
      </w:r>
      <w:r>
        <w:rPr>
          <w:rFonts w:ascii="仿宋_GB2312" w:eastAsia="仿宋_GB2312"/>
          <w:sz w:val="32"/>
          <w:szCs w:val="32"/>
        </w:rPr>
        <w:t>招标，</w:t>
      </w:r>
      <w:r>
        <w:rPr>
          <w:rFonts w:hint="eastAsia" w:ascii="仿宋_GB2312" w:eastAsia="仿宋_GB2312"/>
          <w:sz w:val="32"/>
          <w:szCs w:val="32"/>
        </w:rPr>
        <w:t>“十四五”空气质量改善规划正在履行招标程序，2021年</w:t>
      </w:r>
      <w:r>
        <w:rPr>
          <w:rFonts w:ascii="仿宋_GB2312" w:eastAsia="仿宋_GB2312"/>
          <w:sz w:val="32"/>
          <w:szCs w:val="32"/>
        </w:rPr>
        <w:t>按合同付款。</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．三块石、九道河、兴隆庄、磷矿上游、双峰寺水库自动站项目</w:t>
      </w:r>
    </w:p>
    <w:p>
      <w:pPr>
        <w:snapToGrid w:val="0"/>
        <w:spacing w:line="580" w:lineRule="exact"/>
        <w:ind w:firstLine="800" w:firstLineChars="250"/>
        <w:rPr>
          <w:rFonts w:ascii="仿宋_GB2312" w:eastAsia="仿宋_GB2312"/>
          <w:sz w:val="32"/>
          <w:szCs w:val="32"/>
        </w:rPr>
      </w:pPr>
      <w:r>
        <w:rPr>
          <w:rFonts w:hint="eastAsia" w:ascii="仿宋_GB2312" w:eastAsia="仿宋_GB2312"/>
          <w:sz w:val="32"/>
          <w:szCs w:val="32"/>
        </w:rPr>
        <w:t>本项目用于</w:t>
      </w:r>
      <w:r>
        <w:rPr>
          <w:rFonts w:ascii="仿宋_GB2312" w:eastAsia="仿宋_GB2312"/>
          <w:sz w:val="32"/>
          <w:szCs w:val="32"/>
        </w:rPr>
        <w:t>完成三个水站建设。</w:t>
      </w: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年预算拨付我局项目经费</w:t>
      </w:r>
      <w:r>
        <w:rPr>
          <w:rFonts w:ascii="仿宋_GB2312" w:eastAsia="仿宋_GB2312"/>
          <w:sz w:val="32"/>
          <w:szCs w:val="32"/>
        </w:rPr>
        <w:t>800</w:t>
      </w:r>
      <w:r>
        <w:rPr>
          <w:rFonts w:hint="eastAsia" w:ascii="仿宋_GB2312" w:eastAsia="仿宋_GB2312"/>
          <w:sz w:val="32"/>
          <w:szCs w:val="32"/>
        </w:rPr>
        <w:t>万元，项目支出</w:t>
      </w:r>
      <w:r>
        <w:rPr>
          <w:rFonts w:ascii="仿宋_GB2312" w:eastAsia="仿宋_GB2312"/>
          <w:sz w:val="32"/>
          <w:szCs w:val="32"/>
        </w:rPr>
        <w:t>102.57</w:t>
      </w:r>
      <w:r>
        <w:rPr>
          <w:rFonts w:hint="eastAsia" w:ascii="仿宋_GB2312" w:eastAsia="仿宋_GB2312"/>
          <w:sz w:val="32"/>
          <w:szCs w:val="32"/>
        </w:rPr>
        <w:t>万元，</w:t>
      </w:r>
      <w:r>
        <w:rPr>
          <w:rFonts w:ascii="仿宋_GB2312" w:eastAsia="仿宋_GB2312"/>
          <w:sz w:val="32"/>
          <w:szCs w:val="32"/>
        </w:rPr>
        <w:t>该项目</w:t>
      </w:r>
      <w:r>
        <w:rPr>
          <w:rFonts w:hint="eastAsia" w:ascii="仿宋_GB2312" w:eastAsia="仿宋_GB2312"/>
          <w:sz w:val="32"/>
          <w:szCs w:val="32"/>
        </w:rPr>
        <w:t>正在</w:t>
      </w:r>
      <w:r>
        <w:rPr>
          <w:rFonts w:ascii="仿宋_GB2312" w:eastAsia="仿宋_GB2312"/>
          <w:sz w:val="32"/>
          <w:szCs w:val="32"/>
        </w:rPr>
        <w:t>建设中，</w:t>
      </w:r>
      <w:r>
        <w:rPr>
          <w:rFonts w:hint="eastAsia" w:ascii="仿宋_GB2312" w:eastAsia="仿宋_GB2312"/>
          <w:sz w:val="32"/>
          <w:szCs w:val="32"/>
        </w:rPr>
        <w:t>2021年</w:t>
      </w:r>
      <w:r>
        <w:rPr>
          <w:rFonts w:ascii="仿宋_GB2312" w:eastAsia="仿宋_GB2312"/>
          <w:sz w:val="32"/>
          <w:szCs w:val="32"/>
        </w:rPr>
        <w:t>按照合同支付</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完成3个</w:t>
      </w:r>
      <w:r>
        <w:rPr>
          <w:rFonts w:ascii="仿宋_GB2312" w:eastAsia="仿宋_GB2312"/>
          <w:sz w:val="32"/>
          <w:szCs w:val="32"/>
        </w:rPr>
        <w:t>水站建设</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验收通过率100</w:t>
      </w:r>
      <w:r>
        <w:rPr>
          <w:rFonts w:ascii="仿宋_GB2312" w:eastAsia="仿宋_GB2312"/>
          <w:sz w:val="32"/>
          <w:szCs w:val="32"/>
        </w:rPr>
        <w:t>%为优，</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按时限完成率100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p>
    <w:p>
      <w:pPr>
        <w:snapToGrid w:val="0"/>
        <w:spacing w:line="58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成本不超过</w:t>
      </w:r>
      <w:r>
        <w:rPr>
          <w:rFonts w:ascii="仿宋_GB2312" w:eastAsia="仿宋_GB2312"/>
          <w:sz w:val="32"/>
          <w:szCs w:val="32"/>
        </w:rPr>
        <w:t>预算为优，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；（5）社会效益指标</w:t>
      </w:r>
      <w:r>
        <w:rPr>
          <w:rFonts w:ascii="仿宋_GB2312" w:eastAsia="仿宋_GB2312"/>
          <w:sz w:val="32"/>
          <w:szCs w:val="32"/>
        </w:rPr>
        <w:t>：</w:t>
      </w:r>
      <w:r>
        <w:rPr>
          <w:rFonts w:hint="eastAsia" w:ascii="仿宋_GB2312" w:eastAsia="仿宋_GB2312"/>
          <w:sz w:val="32"/>
          <w:szCs w:val="32"/>
        </w:rPr>
        <w:t>有助于实时掌握水质状况，使周边居民的生活环境得到很大改善，减轻了水源污染对居民的生活影响，营造了宜人的居住环境，减轻了生态环境恶劣引起的疾病；</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项目的建成将为各级管理部门全面、系统、准确地掌握柳河、滦河、武烈河的污染现状及扩散趋势，对承德市地表水和集中式饮用水水源地水质改善做出科学决策提供更加完备的技术支持和技术服务；</w:t>
      </w: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数据采纳率100</w:t>
      </w:r>
      <w:r>
        <w:rPr>
          <w:rFonts w:ascii="仿宋_GB2312" w:eastAsia="仿宋_GB2312"/>
          <w:sz w:val="32"/>
          <w:szCs w:val="32"/>
        </w:rPr>
        <w:t>%</w:t>
      </w:r>
      <w:r>
        <w:rPr>
          <w:rFonts w:hint="eastAsia" w:ascii="仿宋_GB2312" w:eastAsia="仿宋_GB2312"/>
          <w:sz w:val="32"/>
          <w:szCs w:val="32"/>
        </w:rPr>
        <w:t>为优</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%；（8）</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受益群体满意度</w:t>
      </w:r>
      <w:r>
        <w:rPr>
          <w:rFonts w:ascii="仿宋_GB2312" w:eastAsia="仿宋_GB2312"/>
          <w:sz w:val="32"/>
          <w:szCs w:val="32"/>
        </w:rPr>
        <w:t>100%为优，本年度完成率100%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91</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25.</w:t>
      </w:r>
      <w:r>
        <w:rPr>
          <w:rFonts w:hint="eastAsia"/>
        </w:rPr>
        <w:t xml:space="preserve"> </w:t>
      </w:r>
      <w:r>
        <w:rPr>
          <w:rFonts w:hint="eastAsia" w:ascii="仿宋_GB2312" w:eastAsia="仿宋_GB2312"/>
          <w:sz w:val="32"/>
          <w:szCs w:val="32"/>
        </w:rPr>
        <w:t>承德市大气污染防治购买第三方咨询服务、相关规划编制及专项研究等项目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该项目主要用于完成大气污染防治</w:t>
      </w:r>
      <w:r>
        <w:rPr>
          <w:rFonts w:ascii="仿宋_GB2312" w:eastAsia="仿宋_GB2312"/>
          <w:sz w:val="32"/>
          <w:szCs w:val="32"/>
        </w:rPr>
        <w:t>第三方</w:t>
      </w:r>
      <w:r>
        <w:rPr>
          <w:rFonts w:hint="eastAsia" w:ascii="仿宋_GB2312" w:eastAsia="仿宋_GB2312"/>
          <w:sz w:val="32"/>
          <w:szCs w:val="32"/>
        </w:rPr>
        <w:t>咨询服务。</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507.456</w:t>
      </w:r>
      <w:r>
        <w:rPr>
          <w:rFonts w:hint="eastAsia" w:ascii="仿宋_GB2312" w:eastAsia="仿宋_GB2312"/>
          <w:sz w:val="32"/>
          <w:szCs w:val="32"/>
        </w:rPr>
        <w:t>万元，项目支出</w:t>
      </w:r>
      <w:r>
        <w:rPr>
          <w:rFonts w:ascii="仿宋_GB2312" w:eastAsia="仿宋_GB2312"/>
          <w:sz w:val="32"/>
          <w:szCs w:val="32"/>
        </w:rPr>
        <w:t>154</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签订承德市大气污染防治购买第三方咨询服务合同为优</w:t>
      </w:r>
      <w:r>
        <w:rPr>
          <w:rFonts w:ascii="仿宋_GB2312" w:eastAsia="仿宋_GB2312"/>
          <w:sz w:val="32"/>
          <w:szCs w:val="32"/>
        </w:rPr>
        <w:t>，</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按时限完成率100</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所需</w:t>
      </w:r>
      <w:r>
        <w:rPr>
          <w:rFonts w:ascii="仿宋_GB2312" w:eastAsia="仿宋_GB2312"/>
          <w:sz w:val="32"/>
          <w:szCs w:val="32"/>
        </w:rPr>
        <w:t>成本小于等于预算数</w:t>
      </w:r>
      <w:r>
        <w:rPr>
          <w:rFonts w:hint="eastAsia" w:ascii="仿宋_GB2312" w:eastAsia="仿宋_GB2312"/>
          <w:sz w:val="32"/>
          <w:szCs w:val="32"/>
        </w:rPr>
        <w:t>为优</w:t>
      </w:r>
      <w:r>
        <w:rPr>
          <w:rFonts w:ascii="仿宋_GB2312" w:eastAsia="仿宋_GB2312"/>
          <w:sz w:val="32"/>
          <w:szCs w:val="32"/>
        </w:rPr>
        <w:t>，</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通过服务使我市P</w:t>
      </w:r>
      <w:r>
        <w:rPr>
          <w:rFonts w:ascii="仿宋_GB2312" w:eastAsia="仿宋_GB2312"/>
          <w:sz w:val="32"/>
          <w:szCs w:val="32"/>
        </w:rPr>
        <w:t>M2.5</w:t>
      </w:r>
      <w:r>
        <w:rPr>
          <w:rFonts w:hint="eastAsia" w:ascii="仿宋_GB2312" w:eastAsia="仿宋_GB2312"/>
          <w:sz w:val="32"/>
          <w:szCs w:val="32"/>
        </w:rPr>
        <w:t>持续</w:t>
      </w:r>
      <w:r>
        <w:rPr>
          <w:rFonts w:ascii="仿宋_GB2312" w:eastAsia="仿宋_GB2312"/>
          <w:sz w:val="32"/>
          <w:szCs w:val="32"/>
        </w:rPr>
        <w:t>改善</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群众满意度大于等于</w:t>
      </w:r>
      <w:r>
        <w:rPr>
          <w:rFonts w:ascii="仿宋_GB2312" w:eastAsia="仿宋_GB2312"/>
          <w:sz w:val="32"/>
          <w:szCs w:val="32"/>
        </w:rPr>
        <w:t>80%为优，本年度完成率100%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93</w:t>
      </w:r>
      <w:r>
        <w:rPr>
          <w:rFonts w:hint="eastAsia" w:ascii="仿宋_GB2312" w:eastAsia="仿宋_GB2312"/>
          <w:sz w:val="32"/>
          <w:szCs w:val="32"/>
        </w:rPr>
        <w:t>分，</w:t>
      </w:r>
      <w:r>
        <w:rPr>
          <w:rFonts w:ascii="仿宋_GB2312" w:eastAsia="仿宋_GB2312"/>
          <w:sz w:val="32"/>
          <w:szCs w:val="32"/>
        </w:rPr>
        <w:t>2021</w:t>
      </w:r>
      <w:r>
        <w:rPr>
          <w:rFonts w:hint="eastAsia" w:ascii="仿宋_GB2312" w:eastAsia="仿宋_GB2312"/>
          <w:sz w:val="32"/>
          <w:szCs w:val="32"/>
        </w:rPr>
        <w:t>年按合同支付剩余款项。</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26.</w:t>
      </w:r>
      <w:r>
        <w:t xml:space="preserve"> </w:t>
      </w:r>
      <w:r>
        <w:rPr>
          <w:rFonts w:hint="eastAsia" w:ascii="仿宋_GB2312" w:eastAsia="仿宋_GB2312"/>
          <w:sz w:val="32"/>
          <w:szCs w:val="32"/>
        </w:rPr>
        <w:t>机动车污染防治监管平台升级扩容及运维</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该项目主要用于完成对现有机动车污染监管平台进行升级及扩容项目建设，确保机动车污染防治工作顺利开展。</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70.1</w:t>
      </w:r>
      <w:r>
        <w:rPr>
          <w:rFonts w:hint="eastAsia" w:ascii="仿宋_GB2312" w:eastAsia="仿宋_GB2312"/>
          <w:sz w:val="32"/>
          <w:szCs w:val="32"/>
        </w:rPr>
        <w:t>万元，项目支出</w:t>
      </w:r>
      <w:r>
        <w:rPr>
          <w:rFonts w:ascii="仿宋_GB2312" w:eastAsia="仿宋_GB2312"/>
          <w:sz w:val="32"/>
          <w:szCs w:val="32"/>
        </w:rPr>
        <w:t>28.14</w:t>
      </w:r>
      <w:r>
        <w:rPr>
          <w:rFonts w:hint="eastAsia" w:ascii="仿宋_GB2312" w:eastAsia="仿宋_GB2312"/>
          <w:sz w:val="32"/>
          <w:szCs w:val="32"/>
        </w:rPr>
        <w:t>万元，按照合同支付剩余</w:t>
      </w:r>
      <w:r>
        <w:rPr>
          <w:rFonts w:ascii="仿宋_GB2312" w:eastAsia="仿宋_GB2312"/>
          <w:sz w:val="32"/>
          <w:szCs w:val="32"/>
        </w:rPr>
        <w:t>费用</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机动车道路遥感监测、排放检验机构联网、油气回收在线监控、柴油货车远程排放监控系统、非道路移动机械管理系统、重点企业管控运输车辆门禁和视频监控系统，以及路检路查和入户监督抽测完成率大于等于</w:t>
      </w:r>
      <w:r>
        <w:rPr>
          <w:rFonts w:ascii="仿宋_GB2312" w:eastAsia="仿宋_GB2312"/>
          <w:sz w:val="32"/>
          <w:szCs w:val="32"/>
        </w:rPr>
        <w:t>9</w:t>
      </w:r>
      <w:r>
        <w:rPr>
          <w:rFonts w:hint="eastAsia" w:ascii="仿宋_GB2312" w:eastAsia="仿宋_GB2312"/>
          <w:sz w:val="32"/>
          <w:szCs w:val="32"/>
        </w:rPr>
        <w:t>0</w:t>
      </w:r>
      <w:r>
        <w:rPr>
          <w:rFonts w:ascii="仿宋_GB2312" w:eastAsia="仿宋_GB2312"/>
          <w:sz w:val="32"/>
          <w:szCs w:val="32"/>
        </w:rPr>
        <w:t>%为优，</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 xml:space="preserve"> （2）</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成本不超过</w:t>
      </w:r>
      <w:r>
        <w:rPr>
          <w:rFonts w:ascii="仿宋_GB2312" w:eastAsia="仿宋_GB2312"/>
          <w:sz w:val="32"/>
          <w:szCs w:val="32"/>
        </w:rPr>
        <w:t>预算为优，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实现对柴油车的全天候、全方位的排放监控；</w:t>
      </w:r>
      <w:r>
        <w:rPr>
          <w:rFonts w:ascii="仿宋_GB2312" w:eastAsia="仿宋_GB2312"/>
          <w:sz w:val="32"/>
          <w:szCs w:val="32"/>
        </w:rPr>
        <w:t>（4）</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在用车、非道路移动机械污染物排放量降低；加油站油气污染物排放量降低；重点用车单位门禁系统正常运行；</w:t>
      </w:r>
      <w:r>
        <w:rPr>
          <w:rFonts w:ascii="仿宋_GB2312" w:eastAsia="仿宋_GB2312"/>
          <w:sz w:val="32"/>
          <w:szCs w:val="32"/>
        </w:rPr>
        <w:t>（5）</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环境空气质量改善</w:t>
      </w:r>
      <w:r>
        <w:rPr>
          <w:rFonts w:ascii="仿宋_GB2312" w:eastAsia="仿宋_GB2312"/>
          <w:sz w:val="32"/>
          <w:szCs w:val="32"/>
        </w:rPr>
        <w:t>；（8）</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群众满意度大于等于</w:t>
      </w:r>
      <w:r>
        <w:rPr>
          <w:rFonts w:ascii="仿宋_GB2312" w:eastAsia="仿宋_GB2312"/>
          <w:sz w:val="32"/>
          <w:szCs w:val="32"/>
        </w:rPr>
        <w:t>80%为优，本年度完成率100%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94</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．在用车、非道路移动机械监督检测、加油站油气回收监督性抽测</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该项目主要用于开展在用车、非道路移动机械、加油站油气回收监管。</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180</w:t>
      </w:r>
      <w:r>
        <w:rPr>
          <w:rFonts w:hint="eastAsia" w:ascii="仿宋_GB2312" w:eastAsia="仿宋_GB2312"/>
          <w:sz w:val="32"/>
          <w:szCs w:val="32"/>
        </w:rPr>
        <w:t>万元，项目支出</w:t>
      </w:r>
      <w:r>
        <w:rPr>
          <w:rFonts w:ascii="仿宋_GB2312" w:eastAsia="仿宋_GB2312"/>
          <w:sz w:val="32"/>
          <w:szCs w:val="32"/>
        </w:rPr>
        <w:t>79.65</w:t>
      </w:r>
      <w:r>
        <w:rPr>
          <w:rFonts w:hint="eastAsia" w:ascii="仿宋_GB2312" w:eastAsia="仿宋_GB2312"/>
          <w:sz w:val="32"/>
          <w:szCs w:val="32"/>
        </w:rPr>
        <w:t>万元,2020年度</w:t>
      </w:r>
      <w:r>
        <w:rPr>
          <w:rFonts w:ascii="仿宋_GB2312" w:eastAsia="仿宋_GB2312"/>
          <w:sz w:val="32"/>
          <w:szCs w:val="32"/>
        </w:rPr>
        <w:t>工作任务已完成，</w:t>
      </w:r>
      <w:r>
        <w:rPr>
          <w:rFonts w:hint="eastAsia" w:ascii="仿宋_GB2312" w:eastAsia="仿宋_GB2312"/>
          <w:sz w:val="32"/>
          <w:szCs w:val="32"/>
        </w:rPr>
        <w:t>2021年继续开展</w:t>
      </w:r>
      <w:r>
        <w:rPr>
          <w:rFonts w:ascii="仿宋_GB2312" w:eastAsia="仿宋_GB2312"/>
          <w:sz w:val="32"/>
          <w:szCs w:val="32"/>
        </w:rPr>
        <w:t>此项工作</w:t>
      </w:r>
      <w:r>
        <w:rPr>
          <w:rFonts w:hint="eastAsia" w:ascii="仿宋_GB2312" w:eastAsia="仿宋_GB2312"/>
          <w:sz w:val="32"/>
          <w:szCs w:val="32"/>
        </w:rPr>
        <w:t>并按</w:t>
      </w:r>
      <w:r>
        <w:rPr>
          <w:rFonts w:ascii="仿宋_GB2312" w:eastAsia="仿宋_GB2312"/>
          <w:sz w:val="32"/>
          <w:szCs w:val="32"/>
        </w:rPr>
        <w:t>合同支付费用</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重型柴油车路检路查覆盖率大于等于</w:t>
      </w:r>
      <w:r>
        <w:rPr>
          <w:rFonts w:ascii="仿宋_GB2312" w:eastAsia="仿宋_GB2312"/>
          <w:sz w:val="32"/>
          <w:szCs w:val="32"/>
        </w:rPr>
        <w:t>8</w:t>
      </w:r>
      <w:r>
        <w:rPr>
          <w:rFonts w:hint="eastAsia" w:ascii="仿宋_GB2312" w:eastAsia="仿宋_GB2312"/>
          <w:sz w:val="32"/>
          <w:szCs w:val="32"/>
        </w:rPr>
        <w:t>0</w:t>
      </w:r>
      <w:r>
        <w:rPr>
          <w:rFonts w:ascii="仿宋_GB2312" w:eastAsia="仿宋_GB2312"/>
          <w:sz w:val="32"/>
          <w:szCs w:val="32"/>
        </w:rPr>
        <w:t>%为优，</w:t>
      </w:r>
      <w:r>
        <w:rPr>
          <w:rFonts w:hint="eastAsia" w:ascii="仿宋_GB2312" w:eastAsia="仿宋_GB2312"/>
          <w:sz w:val="32"/>
          <w:szCs w:val="32"/>
        </w:rPr>
        <w:t>实际完成率</w:t>
      </w:r>
      <w:r>
        <w:rPr>
          <w:rFonts w:ascii="仿宋_GB2312" w:eastAsia="仿宋_GB2312"/>
          <w:sz w:val="32"/>
          <w:szCs w:val="32"/>
        </w:rPr>
        <w:t>92%</w:t>
      </w:r>
      <w:r>
        <w:rPr>
          <w:rFonts w:hint="eastAsia" w:ascii="仿宋_GB2312" w:eastAsia="仿宋_GB2312"/>
          <w:sz w:val="32"/>
          <w:szCs w:val="32"/>
        </w:rPr>
        <w:t>；入户抽测率100</w:t>
      </w:r>
      <w:r>
        <w:rPr>
          <w:rFonts w:ascii="仿宋_GB2312" w:eastAsia="仿宋_GB2312"/>
          <w:sz w:val="32"/>
          <w:szCs w:val="32"/>
        </w:rPr>
        <w:t>%为优，实际完成率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非道路移动机械抽测率大于等于80</w:t>
      </w:r>
      <w:r>
        <w:rPr>
          <w:rFonts w:ascii="仿宋_GB2312" w:eastAsia="仿宋_GB2312"/>
          <w:sz w:val="32"/>
          <w:szCs w:val="32"/>
        </w:rPr>
        <w:t>%为优，实际完成率</w:t>
      </w:r>
      <w:r>
        <w:rPr>
          <w:rFonts w:hint="eastAsia" w:ascii="仿宋_GB2312" w:eastAsia="仿宋_GB2312"/>
          <w:sz w:val="32"/>
          <w:szCs w:val="32"/>
        </w:rPr>
        <w:t>93</w:t>
      </w:r>
      <w:r>
        <w:rPr>
          <w:rFonts w:ascii="仿宋_GB2312" w:eastAsia="仿宋_GB2312"/>
          <w:sz w:val="32"/>
          <w:szCs w:val="32"/>
        </w:rPr>
        <w:t>%；</w:t>
      </w:r>
      <w:r>
        <w:rPr>
          <w:rFonts w:hint="eastAsia" w:ascii="仿宋_GB2312" w:eastAsia="仿宋_GB2312"/>
          <w:sz w:val="32"/>
          <w:szCs w:val="32"/>
        </w:rPr>
        <w:t>加油站油气回收检测率100</w:t>
      </w:r>
      <w:r>
        <w:rPr>
          <w:rFonts w:ascii="仿宋_GB2312" w:eastAsia="仿宋_GB2312"/>
          <w:sz w:val="32"/>
          <w:szCs w:val="32"/>
        </w:rPr>
        <w:t>%为优，实际完成率</w:t>
      </w:r>
      <w:r>
        <w:rPr>
          <w:rFonts w:hint="eastAsia" w:ascii="仿宋_GB2312" w:eastAsia="仿宋_GB2312"/>
          <w:sz w:val="32"/>
          <w:szCs w:val="32"/>
        </w:rPr>
        <w:t>100</w:t>
      </w:r>
      <w:r>
        <w:rPr>
          <w:rFonts w:ascii="仿宋_GB2312" w:eastAsia="仿宋_GB2312"/>
          <w:sz w:val="32"/>
          <w:szCs w:val="32"/>
        </w:rPr>
        <w:t>%；（2）</w:t>
      </w:r>
      <w:r>
        <w:rPr>
          <w:rFonts w:hint="eastAsia" w:ascii="仿宋_GB2312" w:eastAsia="仿宋_GB2312"/>
          <w:sz w:val="32"/>
          <w:szCs w:val="32"/>
        </w:rPr>
        <w:t>成本指标</w:t>
      </w:r>
      <w:r>
        <w:rPr>
          <w:rFonts w:ascii="仿宋_GB2312" w:eastAsia="仿宋_GB2312"/>
          <w:sz w:val="32"/>
          <w:szCs w:val="32"/>
        </w:rPr>
        <w:t>：</w:t>
      </w:r>
      <w:r>
        <w:rPr>
          <w:rFonts w:hint="eastAsia" w:ascii="仿宋_GB2312" w:eastAsia="仿宋_GB2312"/>
          <w:sz w:val="32"/>
          <w:szCs w:val="32"/>
        </w:rPr>
        <w:t>成本不超过</w:t>
      </w:r>
      <w:r>
        <w:rPr>
          <w:rFonts w:ascii="仿宋_GB2312" w:eastAsia="仿宋_GB2312"/>
          <w:sz w:val="32"/>
          <w:szCs w:val="32"/>
        </w:rPr>
        <w:t>预算为优，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有效控制重型柴油车尾气排放，改善空气质量；</w:t>
      </w:r>
      <w:r>
        <w:rPr>
          <w:rFonts w:ascii="仿宋_GB2312" w:eastAsia="仿宋_GB2312"/>
          <w:sz w:val="32"/>
          <w:szCs w:val="32"/>
        </w:rPr>
        <w:t>（4）</w:t>
      </w:r>
      <w:r>
        <w:rPr>
          <w:rFonts w:hint="eastAsia" w:ascii="仿宋_GB2312" w:eastAsia="仿宋_GB2312"/>
          <w:sz w:val="32"/>
          <w:szCs w:val="32"/>
        </w:rPr>
        <w:t>服务对象满意度指标</w:t>
      </w:r>
      <w:r>
        <w:rPr>
          <w:rFonts w:ascii="仿宋_GB2312" w:eastAsia="仿宋_GB2312"/>
          <w:sz w:val="32"/>
          <w:szCs w:val="32"/>
        </w:rPr>
        <w:t>：</w:t>
      </w:r>
      <w:r>
        <w:rPr>
          <w:rFonts w:hint="eastAsia" w:ascii="仿宋_GB2312" w:eastAsia="仿宋_GB2312"/>
          <w:sz w:val="32"/>
          <w:szCs w:val="32"/>
        </w:rPr>
        <w:t>群众满意度大于等于</w:t>
      </w:r>
      <w:r>
        <w:rPr>
          <w:rFonts w:ascii="仿宋_GB2312" w:eastAsia="仿宋_GB2312"/>
          <w:sz w:val="32"/>
          <w:szCs w:val="32"/>
        </w:rPr>
        <w:t>80%为优，本年度完成率100%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94.4</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．承德市生态环境大数据平台建设</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该项目主要用于完成承德市</w:t>
      </w:r>
      <w:r>
        <w:rPr>
          <w:rFonts w:ascii="仿宋_GB2312" w:eastAsia="仿宋_GB2312"/>
          <w:sz w:val="32"/>
          <w:szCs w:val="32"/>
        </w:rPr>
        <w:t>生态环境大数据平台建设</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210</w:t>
      </w:r>
      <w:r>
        <w:rPr>
          <w:rFonts w:hint="eastAsia" w:ascii="仿宋_GB2312" w:eastAsia="仿宋_GB2312"/>
          <w:sz w:val="32"/>
          <w:szCs w:val="32"/>
        </w:rPr>
        <w:t>万元，项目支出</w:t>
      </w:r>
      <w:r>
        <w:rPr>
          <w:rFonts w:ascii="仿宋_GB2312" w:eastAsia="仿宋_GB2312"/>
          <w:sz w:val="32"/>
          <w:szCs w:val="32"/>
        </w:rPr>
        <w:t>99</w:t>
      </w:r>
      <w:r>
        <w:rPr>
          <w:rFonts w:hint="eastAsia" w:ascii="仿宋_GB2312" w:eastAsia="仿宋_GB2312"/>
          <w:sz w:val="32"/>
          <w:szCs w:val="32"/>
        </w:rPr>
        <w:t>万元，2021年</w:t>
      </w:r>
      <w:r>
        <w:rPr>
          <w:rFonts w:ascii="仿宋_GB2312" w:eastAsia="仿宋_GB2312"/>
          <w:sz w:val="32"/>
          <w:szCs w:val="32"/>
        </w:rPr>
        <w:t>，按照合同支付</w:t>
      </w:r>
      <w:r>
        <w:rPr>
          <w:rFonts w:hint="eastAsia" w:ascii="仿宋_GB2312" w:eastAsia="仿宋_GB2312"/>
          <w:sz w:val="32"/>
          <w:szCs w:val="32"/>
        </w:rPr>
        <w:t>费用。</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）对接其他系统获得环境相关数据的系统数量</w:t>
      </w:r>
    </w:p>
    <w:p>
      <w:pPr>
        <w:snapToGrid w:val="0"/>
        <w:spacing w:line="580" w:lineRule="exact"/>
        <w:rPr>
          <w:rFonts w:ascii="仿宋_GB2312" w:eastAsia="仿宋_GB2312"/>
          <w:sz w:val="32"/>
          <w:szCs w:val="32"/>
        </w:rPr>
      </w:pPr>
      <w:r>
        <w:rPr>
          <w:rFonts w:hint="eastAsia" w:ascii="仿宋_GB2312" w:eastAsia="仿宋_GB2312"/>
          <w:sz w:val="32"/>
          <w:szCs w:val="32"/>
        </w:rPr>
        <w:t>大于等于8个为优</w:t>
      </w:r>
      <w:r>
        <w:rPr>
          <w:rFonts w:ascii="仿宋_GB2312" w:eastAsia="仿宋_GB2312"/>
          <w:sz w:val="32"/>
          <w:szCs w:val="32"/>
        </w:rPr>
        <w:t>，</w:t>
      </w:r>
      <w:r>
        <w:rPr>
          <w:rFonts w:hint="eastAsia" w:ascii="仿宋_GB2312" w:eastAsia="仿宋_GB2312"/>
          <w:sz w:val="32"/>
          <w:szCs w:val="32"/>
        </w:rPr>
        <w:t>实际完成率</w:t>
      </w:r>
      <w:r>
        <w:rPr>
          <w:rFonts w:ascii="仿宋_GB2312" w:eastAsia="仿宋_GB2312"/>
          <w:sz w:val="32"/>
          <w:szCs w:val="32"/>
        </w:rPr>
        <w:t>10</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）数据查询加载时间、数据统计加载响应时间、GIS展示加载响应时间≤1秒、≤3秒、≤5秒</w:t>
      </w:r>
      <w:r>
        <w:rPr>
          <w:rFonts w:ascii="仿宋_GB2312" w:eastAsia="仿宋_GB2312"/>
          <w:sz w:val="32"/>
          <w:szCs w:val="32"/>
        </w:rPr>
        <w:t>为优，</w:t>
      </w:r>
      <w:r>
        <w:rPr>
          <w:rFonts w:hint="eastAsia" w:ascii="仿宋_GB2312" w:eastAsia="仿宋_GB2312"/>
          <w:sz w:val="32"/>
          <w:szCs w:val="32"/>
        </w:rPr>
        <w:t>实际完成率100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）用户获得业务或信息的正常点击次数占业务总数的比例大于等于85</w:t>
      </w:r>
      <w:r>
        <w:rPr>
          <w:rFonts w:ascii="仿宋_GB2312" w:eastAsia="仿宋_GB2312"/>
          <w:sz w:val="32"/>
          <w:szCs w:val="32"/>
        </w:rPr>
        <w:t>%为优，本年</w:t>
      </w:r>
      <w:r>
        <w:rPr>
          <w:rFonts w:hint="eastAsia" w:ascii="仿宋_GB2312" w:eastAsia="仿宋_GB2312"/>
          <w:sz w:val="32"/>
          <w:szCs w:val="32"/>
        </w:rPr>
        <w:t>完成率100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用户满意度大于等于95</w:t>
      </w:r>
      <w:r>
        <w:rPr>
          <w:rFonts w:ascii="仿宋_GB2312" w:eastAsia="仿宋_GB2312"/>
          <w:sz w:val="32"/>
          <w:szCs w:val="32"/>
        </w:rPr>
        <w:t>%为优，本年度完成率100%</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94.8</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29.</w:t>
      </w:r>
      <w:r>
        <w:t xml:space="preserve"> </w:t>
      </w:r>
      <w:r>
        <w:rPr>
          <w:rFonts w:hint="eastAsia" w:ascii="仿宋_GB2312" w:eastAsia="仿宋_GB2312"/>
          <w:sz w:val="32"/>
          <w:szCs w:val="32"/>
        </w:rPr>
        <w:t>承德市滦河流域泥沙影响研究项目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该项目主要用于估算污水区污染负荷，鉴定水体中耗氧污染物质来源，揭示承德市滦河流域泥沙影响国控断面CODMn、COD、TP的规律，为滦河流域完成年度水质考核目标提供科学依据。</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54.2</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万元，目前</w:t>
      </w:r>
      <w:r>
        <w:rPr>
          <w:rFonts w:ascii="仿宋_GB2312" w:eastAsia="仿宋_GB2312"/>
          <w:sz w:val="32"/>
          <w:szCs w:val="32"/>
        </w:rPr>
        <w:t>该项目</w:t>
      </w:r>
      <w:r>
        <w:rPr>
          <w:rFonts w:hint="eastAsia" w:ascii="仿宋_GB2312" w:eastAsia="仿宋_GB2312"/>
          <w:sz w:val="32"/>
          <w:szCs w:val="32"/>
        </w:rPr>
        <w:t>正在</w:t>
      </w:r>
      <w:r>
        <w:rPr>
          <w:rFonts w:ascii="仿宋_GB2312" w:eastAsia="仿宋_GB2312"/>
          <w:sz w:val="32"/>
          <w:szCs w:val="32"/>
        </w:rPr>
        <w:t>等待财政投资评审，</w:t>
      </w:r>
      <w:r>
        <w:rPr>
          <w:rFonts w:hint="eastAsia" w:ascii="仿宋_GB2312" w:eastAsia="仿宋_GB2312"/>
          <w:sz w:val="32"/>
          <w:szCs w:val="32"/>
        </w:rPr>
        <w:t>预计2021年</w:t>
      </w:r>
      <w:r>
        <w:rPr>
          <w:rFonts w:ascii="仿宋_GB2312" w:eastAsia="仿宋_GB2312"/>
          <w:sz w:val="32"/>
          <w:szCs w:val="32"/>
        </w:rPr>
        <w:t>全部完成。</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．承德市流域水量调度和快速反应系统（一期）项目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该项目主要通过可视化的手段，利用自动视频监控系统、快速反应平台系统对市内河流流域水量及水位情况进行远程跟踪。</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89</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采购14套硬件</w:t>
      </w:r>
      <w:r>
        <w:rPr>
          <w:rFonts w:ascii="仿宋_GB2312" w:eastAsia="仿宋_GB2312"/>
          <w:sz w:val="32"/>
          <w:szCs w:val="32"/>
        </w:rPr>
        <w:t>、</w:t>
      </w:r>
      <w:r>
        <w:rPr>
          <w:rFonts w:hint="eastAsia" w:ascii="仿宋_GB2312" w:eastAsia="仿宋_GB2312"/>
          <w:sz w:val="32"/>
          <w:szCs w:val="32"/>
        </w:rPr>
        <w:t>1套软件</w:t>
      </w:r>
      <w:r>
        <w:rPr>
          <w:rFonts w:ascii="仿宋_GB2312" w:eastAsia="仿宋_GB2312"/>
          <w:sz w:val="32"/>
          <w:szCs w:val="32"/>
        </w:rPr>
        <w:t>为优，</w:t>
      </w:r>
      <w:r>
        <w:rPr>
          <w:rFonts w:hint="eastAsia" w:ascii="仿宋_GB2312" w:eastAsia="仿宋_GB2312"/>
          <w:sz w:val="32"/>
          <w:szCs w:val="32"/>
        </w:rPr>
        <w:t>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）成本指标：</w:t>
      </w:r>
      <w:r>
        <w:rPr>
          <w:rFonts w:ascii="仿宋_GB2312" w:eastAsia="仿宋_GB2312"/>
          <w:sz w:val="32"/>
          <w:szCs w:val="32"/>
        </w:rPr>
        <w:t>不超过预算为优，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通过水量监管平台、视频监控系统互联互通，为环保部门的环境保护、监管能力建设提供多层次、多渠道、多维度的综合服务和技术支撑，为实现环境管理科学决策和提升监管效能提供基本保障；（4）可持续影响指标</w:t>
      </w:r>
      <w:r>
        <w:rPr>
          <w:rFonts w:ascii="仿宋_GB2312" w:eastAsia="仿宋_GB2312"/>
          <w:sz w:val="32"/>
          <w:szCs w:val="32"/>
        </w:rPr>
        <w:t>：系统长期使用；</w:t>
      </w:r>
      <w:r>
        <w:rPr>
          <w:rFonts w:hint="eastAsia" w:ascii="仿宋_GB2312" w:eastAsia="仿宋_GB2312"/>
          <w:sz w:val="32"/>
          <w:szCs w:val="32"/>
        </w:rPr>
        <w:t>（5）服务对象满意度</w:t>
      </w:r>
      <w:r>
        <w:rPr>
          <w:rFonts w:ascii="仿宋_GB2312" w:eastAsia="仿宋_GB2312"/>
          <w:sz w:val="32"/>
          <w:szCs w:val="32"/>
        </w:rPr>
        <w:t>指标：用户满意度</w:t>
      </w:r>
      <w:r>
        <w:rPr>
          <w:rFonts w:hint="eastAsia" w:ascii="仿宋_GB2312" w:eastAsia="仿宋_GB2312"/>
          <w:sz w:val="32"/>
          <w:szCs w:val="32"/>
        </w:rPr>
        <w:t>100</w:t>
      </w:r>
      <w:r>
        <w:rPr>
          <w:rFonts w:ascii="仿宋_GB2312" w:eastAsia="仿宋_GB2312"/>
          <w:sz w:val="32"/>
          <w:szCs w:val="32"/>
        </w:rPr>
        <w:t>%为优，完成率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70</w:t>
      </w:r>
      <w:r>
        <w:rPr>
          <w:rFonts w:hint="eastAsia" w:ascii="仿宋_GB2312" w:eastAsia="仿宋_GB2312"/>
          <w:sz w:val="32"/>
          <w:szCs w:val="32"/>
        </w:rPr>
        <w:t>分，2</w:t>
      </w:r>
      <w:r>
        <w:rPr>
          <w:rFonts w:ascii="仿宋_GB2312" w:eastAsia="仿宋_GB2312"/>
          <w:sz w:val="32"/>
          <w:szCs w:val="32"/>
        </w:rPr>
        <w:t>021</w:t>
      </w:r>
      <w:r>
        <w:rPr>
          <w:rFonts w:hint="eastAsia" w:ascii="仿宋_GB2312" w:eastAsia="仿宋_GB2312"/>
          <w:sz w:val="32"/>
          <w:szCs w:val="32"/>
        </w:rPr>
        <w:t>年</w:t>
      </w:r>
      <w:r>
        <w:rPr>
          <w:rFonts w:ascii="仿宋_GB2312" w:eastAsia="仿宋_GB2312"/>
          <w:sz w:val="32"/>
          <w:szCs w:val="32"/>
        </w:rPr>
        <w:t>按照合同支付款项</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31.</w:t>
      </w:r>
      <w:r>
        <w:rPr>
          <w:rFonts w:hint="eastAsia"/>
        </w:rPr>
        <w:t xml:space="preserve"> </w:t>
      </w:r>
      <w:r>
        <w:rPr>
          <w:rFonts w:hint="eastAsia" w:ascii="仿宋_GB2312" w:eastAsia="仿宋_GB2312"/>
          <w:sz w:val="32"/>
          <w:szCs w:val="32"/>
        </w:rPr>
        <w:t>承德市2020年集中式饮用水水源环境状况评估报告</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对2019年度地级以上及地级以下城市集中式饮用水水源地现状进行评估，分析年际变化情况，诊断环境问题，并提出对策建议，完成《承德市2019年度地级以上城市集中式饮用水水源环境状况评估报告》、《承德市2019年度地级以下城市集中式饮用水水源环境状况评估报告》两项报告的编制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29</w:t>
      </w:r>
      <w:r>
        <w:rPr>
          <w:rFonts w:hint="eastAsia" w:ascii="仿宋_GB2312" w:eastAsia="仿宋_GB2312"/>
          <w:sz w:val="32"/>
          <w:szCs w:val="32"/>
        </w:rPr>
        <w:t>万元，项目支出</w:t>
      </w:r>
      <w:r>
        <w:rPr>
          <w:rFonts w:ascii="仿宋_GB2312" w:eastAsia="仿宋_GB2312"/>
          <w:sz w:val="32"/>
          <w:szCs w:val="32"/>
        </w:rPr>
        <w:t>28.7</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完成2项</w:t>
      </w:r>
      <w:r>
        <w:rPr>
          <w:rFonts w:ascii="仿宋_GB2312" w:eastAsia="仿宋_GB2312"/>
          <w:sz w:val="32"/>
          <w:szCs w:val="32"/>
        </w:rPr>
        <w:t>评估报告为优，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报告合格率</w:t>
      </w:r>
      <w:r>
        <w:rPr>
          <w:rFonts w:ascii="仿宋_GB2312" w:eastAsia="仿宋_GB2312"/>
          <w:sz w:val="32"/>
          <w:szCs w:val="32"/>
        </w:rPr>
        <w:t>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按时完成报告的比率100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诊断承德市集中式饮用水水源地环境问题，并提出对策建议，确保全市县级及以上集中式饮用水水源水质100％全部达到或优于Ⅲ类；</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保障居民饮用水</w:t>
      </w:r>
      <w:r>
        <w:rPr>
          <w:rFonts w:ascii="仿宋_GB2312" w:eastAsia="仿宋_GB2312"/>
          <w:sz w:val="32"/>
          <w:szCs w:val="32"/>
        </w:rPr>
        <w:t>安全；（</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服务对象满意度</w:t>
      </w:r>
      <w:r>
        <w:rPr>
          <w:rFonts w:ascii="仿宋_GB2312" w:eastAsia="仿宋_GB2312"/>
          <w:sz w:val="32"/>
          <w:szCs w:val="32"/>
        </w:rPr>
        <w:t>指标：公众满意度</w:t>
      </w:r>
      <w:r>
        <w:rPr>
          <w:rFonts w:hint="eastAsia" w:ascii="仿宋_GB2312" w:eastAsia="仿宋_GB2312"/>
          <w:sz w:val="32"/>
          <w:szCs w:val="32"/>
        </w:rPr>
        <w:t>100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32.</w:t>
      </w:r>
      <w:r>
        <w:rPr>
          <w:rFonts w:hint="eastAsia"/>
        </w:rPr>
        <w:t xml:space="preserve"> </w:t>
      </w:r>
      <w:r>
        <w:rPr>
          <w:rFonts w:hint="eastAsia" w:ascii="仿宋_GB2312" w:eastAsia="仿宋_GB2312"/>
          <w:sz w:val="32"/>
          <w:szCs w:val="32"/>
        </w:rPr>
        <w:t>2017-2018年全市主要河流跨界断面生态补偿金、2019年度中央水污染防治专项资金绩效评价</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该项目主要用于对2017-2018年全市主要河流跨界断面生态补偿金、2019年度中央水污染防治专项资金开展绩效评价。</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27.8</w:t>
      </w:r>
      <w:r>
        <w:rPr>
          <w:rFonts w:hint="eastAsia" w:ascii="仿宋_GB2312" w:eastAsia="仿宋_GB2312"/>
          <w:sz w:val="32"/>
          <w:szCs w:val="32"/>
        </w:rPr>
        <w:t>万元，项目支出</w:t>
      </w:r>
      <w:r>
        <w:rPr>
          <w:rFonts w:ascii="仿宋_GB2312" w:eastAsia="仿宋_GB2312"/>
          <w:sz w:val="32"/>
          <w:szCs w:val="32"/>
        </w:rPr>
        <w:t>27.8</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完成2项</w:t>
      </w:r>
      <w:r>
        <w:rPr>
          <w:rFonts w:ascii="仿宋_GB2312" w:eastAsia="仿宋_GB2312"/>
          <w:sz w:val="32"/>
          <w:szCs w:val="32"/>
        </w:rPr>
        <w:t>评估报告为优，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成果评审合格率</w:t>
      </w:r>
      <w:r>
        <w:rPr>
          <w:rFonts w:ascii="仿宋_GB2312" w:eastAsia="仿宋_GB2312"/>
          <w:sz w:val="32"/>
          <w:szCs w:val="32"/>
        </w:rPr>
        <w:t>100%</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按时出具报告的比率100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采纳率100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了解项目区域水质变化及生态环境状况变化，为下一步流域生态补偿协议的签订，中央水污染防治资金的申请提供参考</w:t>
      </w: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受益群体</w:t>
      </w:r>
      <w:r>
        <w:rPr>
          <w:rFonts w:ascii="仿宋_GB2312" w:eastAsia="仿宋_GB2312"/>
          <w:sz w:val="32"/>
          <w:szCs w:val="32"/>
        </w:rPr>
        <w:t>满意度</w:t>
      </w:r>
      <w:r>
        <w:rPr>
          <w:rFonts w:hint="eastAsia" w:ascii="仿宋_GB2312" w:eastAsia="仿宋_GB2312"/>
          <w:sz w:val="32"/>
          <w:szCs w:val="32"/>
        </w:rPr>
        <w:t>100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33.</w:t>
      </w:r>
      <w:r>
        <w:rPr>
          <w:rFonts w:hint="eastAsia" w:ascii="仿宋_GB2312" w:eastAsia="仿宋_GB2312"/>
          <w:sz w:val="32"/>
          <w:szCs w:val="32"/>
        </w:rPr>
        <w:t xml:space="preserve"> 生态环境保护能力建设经费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该项目主要用于完成全局信息网络运行</w:t>
      </w:r>
      <w:r>
        <w:rPr>
          <w:rFonts w:ascii="仿宋_GB2312" w:eastAsia="仿宋_GB2312"/>
          <w:sz w:val="32"/>
          <w:szCs w:val="32"/>
        </w:rPr>
        <w:t>、执法检查工作、环境保护公益宣传教育</w:t>
      </w:r>
      <w:r>
        <w:rPr>
          <w:rFonts w:hint="eastAsia" w:ascii="仿宋_GB2312" w:eastAsia="仿宋_GB2312"/>
          <w:sz w:val="32"/>
          <w:szCs w:val="32"/>
        </w:rPr>
        <w:t>等</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150</w:t>
      </w:r>
      <w:r>
        <w:rPr>
          <w:rFonts w:hint="eastAsia" w:ascii="仿宋_GB2312" w:eastAsia="仿宋_GB2312"/>
          <w:sz w:val="32"/>
          <w:szCs w:val="32"/>
        </w:rPr>
        <w:t>万元，项目支出</w:t>
      </w:r>
      <w:r>
        <w:rPr>
          <w:rFonts w:ascii="仿宋_GB2312" w:eastAsia="仿宋_GB2312"/>
          <w:sz w:val="32"/>
          <w:szCs w:val="32"/>
        </w:rPr>
        <w:t>107.85</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拍摄1部</w:t>
      </w:r>
      <w:r>
        <w:rPr>
          <w:rFonts w:ascii="仿宋_GB2312" w:eastAsia="仿宋_GB2312"/>
          <w:sz w:val="32"/>
          <w:szCs w:val="32"/>
        </w:rPr>
        <w:t>宣传片为优，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机关网络正常运行率大于等于95</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执法工作完成率100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生态环境质量</w:t>
      </w:r>
      <w:r>
        <w:rPr>
          <w:rFonts w:ascii="仿宋_GB2312" w:eastAsia="仿宋_GB2312"/>
          <w:sz w:val="32"/>
          <w:szCs w:val="32"/>
        </w:rPr>
        <w:t>持续改善</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：工作职工</w:t>
      </w:r>
      <w:r>
        <w:rPr>
          <w:rFonts w:ascii="仿宋_GB2312" w:eastAsia="仿宋_GB2312"/>
          <w:sz w:val="32"/>
          <w:szCs w:val="32"/>
        </w:rPr>
        <w:t>满意度</w:t>
      </w:r>
      <w:r>
        <w:rPr>
          <w:rFonts w:hint="eastAsia" w:ascii="仿宋_GB2312" w:eastAsia="仿宋_GB2312"/>
          <w:sz w:val="32"/>
          <w:szCs w:val="32"/>
        </w:rPr>
        <w:t>大于等于</w:t>
      </w:r>
      <w:r>
        <w:rPr>
          <w:rFonts w:ascii="仿宋_GB2312" w:eastAsia="仿宋_GB2312"/>
          <w:sz w:val="32"/>
          <w:szCs w:val="32"/>
        </w:rPr>
        <w:t>9</w:t>
      </w:r>
      <w:r>
        <w:rPr>
          <w:rFonts w:hint="eastAsia" w:ascii="仿宋_GB2312" w:eastAsia="仿宋_GB2312"/>
          <w:sz w:val="32"/>
          <w:szCs w:val="32"/>
        </w:rPr>
        <w:t>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97.2</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34.</w:t>
      </w:r>
      <w:r>
        <w:rPr>
          <w:rFonts w:hint="eastAsia"/>
        </w:rPr>
        <w:t xml:space="preserve"> </w:t>
      </w:r>
      <w:r>
        <w:rPr>
          <w:rFonts w:hint="eastAsia" w:ascii="仿宋_GB2312" w:eastAsia="仿宋_GB2312"/>
          <w:sz w:val="32"/>
          <w:szCs w:val="32"/>
        </w:rPr>
        <w:t>大气颗粒物组分及光化学监测数据平台建设项目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该项目主要用于开展建设大气颗粒物组分及光化学监测数据平台建设。</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750</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该项目于</w:t>
      </w:r>
      <w:r>
        <w:rPr>
          <w:rFonts w:hint="eastAsia" w:ascii="仿宋_GB2312" w:eastAsia="仿宋_GB2312"/>
          <w:sz w:val="32"/>
          <w:szCs w:val="32"/>
        </w:rPr>
        <w:t>2021年实施。</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35.</w:t>
      </w:r>
      <w:r>
        <w:t xml:space="preserve"> </w:t>
      </w:r>
      <w:r>
        <w:rPr>
          <w:rFonts w:hint="eastAsia" w:ascii="仿宋_GB2312" w:eastAsia="仿宋_GB2312"/>
          <w:sz w:val="32"/>
          <w:szCs w:val="32"/>
        </w:rPr>
        <w:t>国控点配件更新及站点变更等项目</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该项目主要用于对承德市</w:t>
      </w:r>
      <w:r>
        <w:rPr>
          <w:rFonts w:ascii="仿宋_GB2312" w:eastAsia="仿宋_GB2312"/>
          <w:sz w:val="32"/>
          <w:szCs w:val="32"/>
        </w:rPr>
        <w:t>5</w:t>
      </w:r>
      <w:r>
        <w:rPr>
          <w:rFonts w:hint="eastAsia" w:ascii="仿宋_GB2312" w:eastAsia="仿宋_GB2312"/>
          <w:sz w:val="32"/>
          <w:szCs w:val="32"/>
        </w:rPr>
        <w:t>个国家环境空气质量监测网城市站仪器设备进行更新，共计</w:t>
      </w:r>
      <w:r>
        <w:rPr>
          <w:rFonts w:ascii="仿宋_GB2312" w:eastAsia="仿宋_GB2312"/>
          <w:sz w:val="32"/>
          <w:szCs w:val="32"/>
        </w:rPr>
        <w:t>69</w:t>
      </w:r>
      <w:r>
        <w:rPr>
          <w:rFonts w:hint="eastAsia" w:ascii="仿宋_GB2312" w:eastAsia="仿宋_GB2312"/>
          <w:sz w:val="32"/>
          <w:szCs w:val="32"/>
        </w:rPr>
        <w:t>台套仪器设备。</w:t>
      </w:r>
      <w:r>
        <w:rPr>
          <w:rFonts w:ascii="仿宋_GB2312" w:eastAsia="仿宋_GB2312"/>
          <w:sz w:val="32"/>
          <w:szCs w:val="32"/>
        </w:rPr>
        <w:t>2020</w:t>
      </w:r>
      <w:r>
        <w:rPr>
          <w:rFonts w:hint="eastAsia" w:ascii="仿宋_GB2312" w:eastAsia="仿宋_GB2312"/>
          <w:sz w:val="32"/>
          <w:szCs w:val="32"/>
        </w:rPr>
        <w:t>年预算安排</w:t>
      </w:r>
      <w:r>
        <w:rPr>
          <w:rFonts w:ascii="仿宋_GB2312" w:eastAsia="仿宋_GB2312"/>
          <w:sz w:val="32"/>
          <w:szCs w:val="32"/>
        </w:rPr>
        <w:t>600</w:t>
      </w:r>
      <w:r>
        <w:rPr>
          <w:rFonts w:hint="eastAsia" w:ascii="仿宋_GB2312" w:eastAsia="仿宋_GB2312"/>
          <w:sz w:val="32"/>
          <w:szCs w:val="32"/>
        </w:rPr>
        <w:t>万元，项目支出0万元，</w:t>
      </w:r>
      <w:r>
        <w:rPr>
          <w:rFonts w:ascii="仿宋_GB2312" w:eastAsia="仿宋_GB2312"/>
          <w:sz w:val="32"/>
          <w:szCs w:val="32"/>
        </w:rPr>
        <w:t>该项目设备</w:t>
      </w:r>
      <w:r>
        <w:rPr>
          <w:rFonts w:hint="eastAsia" w:ascii="仿宋_GB2312" w:eastAsia="仿宋_GB2312"/>
          <w:sz w:val="32"/>
          <w:szCs w:val="32"/>
        </w:rPr>
        <w:t>已完成政府采购程序，目前正处于设备调试期，2021年</w:t>
      </w:r>
      <w:r>
        <w:rPr>
          <w:rFonts w:ascii="仿宋_GB2312" w:eastAsia="仿宋_GB2312"/>
          <w:sz w:val="32"/>
          <w:szCs w:val="32"/>
        </w:rPr>
        <w:t>按合同约定支付剩余款项</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完成69套设备</w:t>
      </w:r>
      <w:r>
        <w:rPr>
          <w:rFonts w:ascii="仿宋_GB2312" w:eastAsia="仿宋_GB2312"/>
          <w:sz w:val="32"/>
          <w:szCs w:val="32"/>
        </w:rPr>
        <w:t>更换为优，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验收合格率100</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年3月31日</w:t>
      </w:r>
      <w:r>
        <w:rPr>
          <w:rFonts w:ascii="仿宋_GB2312" w:eastAsia="仿宋_GB2312"/>
          <w:sz w:val="32"/>
          <w:szCs w:val="32"/>
        </w:rPr>
        <w:t>前完成</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社会效益指标</w:t>
      </w:r>
      <w:r>
        <w:rPr>
          <w:rFonts w:ascii="仿宋_GB2312" w:eastAsia="仿宋_GB2312"/>
          <w:sz w:val="32"/>
          <w:szCs w:val="32"/>
        </w:rPr>
        <w:t>：</w:t>
      </w:r>
      <w:r>
        <w:rPr>
          <w:rFonts w:hint="eastAsia" w:ascii="仿宋_GB2312" w:eastAsia="仿宋_GB2312"/>
          <w:sz w:val="32"/>
          <w:szCs w:val="32"/>
        </w:rPr>
        <w:t>环境空气质量监测数据</w:t>
      </w:r>
      <w:r>
        <w:rPr>
          <w:rFonts w:ascii="仿宋_GB2312" w:eastAsia="仿宋_GB2312"/>
          <w:sz w:val="32"/>
          <w:szCs w:val="32"/>
        </w:rPr>
        <w:t>准备</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：数据使用</w:t>
      </w:r>
      <w:r>
        <w:rPr>
          <w:rFonts w:ascii="仿宋_GB2312" w:eastAsia="仿宋_GB2312"/>
          <w:sz w:val="32"/>
          <w:szCs w:val="32"/>
        </w:rPr>
        <w:t>满意度</w:t>
      </w:r>
      <w:r>
        <w:rPr>
          <w:rFonts w:hint="eastAsia" w:ascii="仿宋_GB2312" w:eastAsia="仿宋_GB2312"/>
          <w:sz w:val="32"/>
          <w:szCs w:val="32"/>
        </w:rPr>
        <w:t>大于等于</w:t>
      </w:r>
      <w:r>
        <w:rPr>
          <w:rFonts w:ascii="仿宋_GB2312" w:eastAsia="仿宋_GB2312"/>
          <w:sz w:val="32"/>
          <w:szCs w:val="32"/>
        </w:rPr>
        <w:t>9</w:t>
      </w:r>
      <w:r>
        <w:rPr>
          <w:rFonts w:hint="eastAsia" w:ascii="仿宋_GB2312" w:eastAsia="仿宋_GB2312"/>
          <w:sz w:val="32"/>
          <w:szCs w:val="32"/>
        </w:rPr>
        <w:t>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76</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36.</w:t>
      </w:r>
      <w:r>
        <w:rPr>
          <w:rFonts w:hint="eastAsia"/>
        </w:rPr>
        <w:t xml:space="preserve"> </w:t>
      </w:r>
      <w:r>
        <w:rPr>
          <w:rFonts w:hint="eastAsia" w:ascii="仿宋_GB2312" w:eastAsia="仿宋_GB2312"/>
          <w:sz w:val="32"/>
          <w:szCs w:val="32"/>
        </w:rPr>
        <w:t>承德市大气源清单、重污染天气应急预案修订、重点行业企业环保绩效评级和大气颗粒物来源解析补贴资金</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该项目主要完成承德市大气源清单、重污染天气应急预案修订、减排清单编制、重点行业企业环保绩效评级和大气颗粒物来源解析等工作。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139.7</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万元，2021年一季度</w:t>
      </w:r>
      <w:r>
        <w:rPr>
          <w:rFonts w:ascii="仿宋_GB2312" w:eastAsia="仿宋_GB2312"/>
          <w:sz w:val="32"/>
          <w:szCs w:val="32"/>
        </w:rPr>
        <w:t>，该项目已支出</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编制5份报告</w:t>
      </w:r>
      <w:r>
        <w:rPr>
          <w:rFonts w:ascii="仿宋_GB2312" w:eastAsia="仿宋_GB2312"/>
          <w:sz w:val="32"/>
          <w:szCs w:val="32"/>
        </w:rPr>
        <w:t>为优，</w:t>
      </w:r>
      <w:r>
        <w:rPr>
          <w:rFonts w:hint="eastAsia" w:ascii="仿宋_GB2312" w:eastAsia="仿宋_GB2312"/>
          <w:sz w:val="32"/>
          <w:szCs w:val="32"/>
        </w:rPr>
        <w:t>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通过论证率100</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完成率100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（5）经济效益指标</w:t>
      </w:r>
      <w:r>
        <w:rPr>
          <w:rFonts w:ascii="仿宋_GB2312" w:eastAsia="仿宋_GB2312"/>
          <w:sz w:val="32"/>
          <w:szCs w:val="32"/>
        </w:rPr>
        <w:t>：</w:t>
      </w:r>
      <w:r>
        <w:rPr>
          <w:rFonts w:hint="eastAsia" w:ascii="仿宋_GB2312" w:eastAsia="仿宋_GB2312"/>
          <w:sz w:val="32"/>
          <w:szCs w:val="32"/>
        </w:rPr>
        <w:t>落实国家重污染天气减排措施下，减少停限产损失</w:t>
      </w:r>
      <w:r>
        <w:rPr>
          <w:rFonts w:ascii="仿宋_GB2312" w:eastAsia="仿宋_GB2312"/>
          <w:sz w:val="32"/>
          <w:szCs w:val="32"/>
        </w:rPr>
        <w:t>（6）</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降低颗粒物等污染物排放；</w:t>
      </w:r>
      <w:r>
        <w:rPr>
          <w:rFonts w:ascii="仿宋_GB2312" w:eastAsia="仿宋_GB2312"/>
          <w:sz w:val="32"/>
          <w:szCs w:val="32"/>
        </w:rPr>
        <w:t>（7）</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：工作职工</w:t>
      </w:r>
      <w:r>
        <w:rPr>
          <w:rFonts w:ascii="仿宋_GB2312" w:eastAsia="仿宋_GB2312"/>
          <w:sz w:val="32"/>
          <w:szCs w:val="32"/>
        </w:rPr>
        <w:t>满意度</w:t>
      </w:r>
      <w:r>
        <w:rPr>
          <w:rFonts w:hint="eastAsia" w:ascii="仿宋_GB2312" w:eastAsia="仿宋_GB2312"/>
          <w:sz w:val="32"/>
          <w:szCs w:val="32"/>
        </w:rPr>
        <w:t>大于等于</w:t>
      </w:r>
      <w:r>
        <w:rPr>
          <w:rFonts w:ascii="仿宋_GB2312" w:eastAsia="仿宋_GB2312"/>
          <w:sz w:val="32"/>
          <w:szCs w:val="32"/>
        </w:rPr>
        <w:t>6</w:t>
      </w:r>
      <w:r>
        <w:rPr>
          <w:rFonts w:hint="eastAsia" w:ascii="仿宋_GB2312" w:eastAsia="仿宋_GB2312"/>
          <w:sz w:val="32"/>
          <w:szCs w:val="32"/>
        </w:rPr>
        <w:t>0</w:t>
      </w:r>
      <w:r>
        <w:rPr>
          <w:rFonts w:ascii="仿宋_GB2312" w:eastAsia="仿宋_GB2312"/>
          <w:sz w:val="32"/>
          <w:szCs w:val="32"/>
        </w:rPr>
        <w:t>%为优，本年度完成率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37.</w:t>
      </w:r>
      <w:r>
        <w:rPr>
          <w:rFonts w:hint="eastAsia" w:ascii="仿宋_GB2312" w:eastAsia="仿宋_GB2312"/>
          <w:sz w:val="32"/>
          <w:szCs w:val="32"/>
        </w:rPr>
        <w:t xml:space="preserve"> 承德市2021年集中式饮用水水源环境状况评估报告</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该项目主要用于对20</w:t>
      </w:r>
      <w:r>
        <w:rPr>
          <w:rFonts w:ascii="仿宋_GB2312" w:eastAsia="仿宋_GB2312"/>
          <w:sz w:val="32"/>
          <w:szCs w:val="32"/>
        </w:rPr>
        <w:t>20</w:t>
      </w:r>
      <w:r>
        <w:rPr>
          <w:rFonts w:hint="eastAsia" w:ascii="仿宋_GB2312" w:eastAsia="仿宋_GB2312"/>
          <w:sz w:val="32"/>
          <w:szCs w:val="32"/>
        </w:rPr>
        <w:t>年度地级以上城市集中式饮用水水源地现状进行评估，分析年际变化情况，诊断环境问题，并提出对策建议并于2021年完成《承德市20</w:t>
      </w:r>
      <w:r>
        <w:rPr>
          <w:rFonts w:ascii="仿宋_GB2312" w:eastAsia="仿宋_GB2312"/>
          <w:sz w:val="32"/>
          <w:szCs w:val="32"/>
        </w:rPr>
        <w:t>20</w:t>
      </w:r>
      <w:r>
        <w:rPr>
          <w:rFonts w:hint="eastAsia" w:ascii="仿宋_GB2312" w:eastAsia="仿宋_GB2312"/>
          <w:sz w:val="32"/>
          <w:szCs w:val="32"/>
        </w:rPr>
        <w:t>年度地级以上城市集中式饮用水水源环境状况评估报告》编制工作。</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29</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万元。该项目</w:t>
      </w:r>
      <w:r>
        <w:rPr>
          <w:rFonts w:ascii="仿宋_GB2312" w:eastAsia="仿宋_GB2312"/>
          <w:sz w:val="32"/>
          <w:szCs w:val="32"/>
        </w:rPr>
        <w:t>于</w:t>
      </w:r>
      <w:r>
        <w:rPr>
          <w:rFonts w:hint="eastAsia" w:ascii="仿宋_GB2312" w:eastAsia="仿宋_GB2312"/>
          <w:sz w:val="32"/>
          <w:szCs w:val="32"/>
        </w:rPr>
        <w:t>2021年</w:t>
      </w:r>
      <w:r>
        <w:rPr>
          <w:rFonts w:ascii="仿宋_GB2312" w:eastAsia="仿宋_GB2312"/>
          <w:sz w:val="32"/>
          <w:szCs w:val="32"/>
        </w:rPr>
        <w:t>实施。</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38.</w:t>
      </w:r>
      <w:r>
        <w:rPr>
          <w:rFonts w:hint="eastAsia"/>
        </w:rPr>
        <w:t xml:space="preserve"> </w:t>
      </w:r>
      <w:r>
        <w:rPr>
          <w:rFonts w:hint="eastAsia" w:ascii="仿宋_GB2312" w:eastAsia="仿宋_GB2312"/>
          <w:sz w:val="32"/>
          <w:szCs w:val="32"/>
        </w:rPr>
        <w:t>2018-2020年引滦流域上下游横向生态保护补偿资金专项资金绩效评价</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该项目主要用于对201</w:t>
      </w:r>
      <w:r>
        <w:rPr>
          <w:rFonts w:ascii="仿宋_GB2312" w:eastAsia="仿宋_GB2312"/>
          <w:sz w:val="32"/>
          <w:szCs w:val="32"/>
        </w:rPr>
        <w:t>8</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年引滦流域上下游横向生态保护补偿资金开展绩效评价，全面评价资金管理、使用和目标成效，出具评价报告。</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28</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万元，2021年</w:t>
      </w:r>
      <w:r>
        <w:rPr>
          <w:rFonts w:ascii="仿宋_GB2312" w:eastAsia="仿宋_GB2312"/>
          <w:sz w:val="32"/>
          <w:szCs w:val="32"/>
        </w:rPr>
        <w:t>按合同支付</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w:t>
      </w:r>
      <w:r>
        <w:rPr>
          <w:rFonts w:ascii="仿宋_GB2312" w:eastAsia="仿宋_GB2312"/>
          <w:sz w:val="32"/>
          <w:szCs w:val="32"/>
        </w:rPr>
        <w:t>1</w:t>
      </w:r>
      <w:r>
        <w:rPr>
          <w:rFonts w:hint="eastAsia" w:ascii="仿宋_GB2312" w:eastAsia="仿宋_GB2312"/>
          <w:sz w:val="32"/>
          <w:szCs w:val="32"/>
        </w:rPr>
        <w:t>份评估报告</w:t>
      </w:r>
      <w:r>
        <w:rPr>
          <w:rFonts w:ascii="仿宋_GB2312" w:eastAsia="仿宋_GB2312"/>
          <w:sz w:val="32"/>
          <w:szCs w:val="32"/>
        </w:rPr>
        <w:t>为优，</w:t>
      </w:r>
      <w:r>
        <w:rPr>
          <w:rFonts w:hint="eastAsia" w:ascii="仿宋_GB2312" w:eastAsia="仿宋_GB2312"/>
          <w:sz w:val="32"/>
          <w:szCs w:val="32"/>
        </w:rPr>
        <w:t>本年度已完成前期工作；（</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成果评审合格率100</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按时完成率100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（5）社会效益指标</w:t>
      </w:r>
      <w:r>
        <w:rPr>
          <w:rFonts w:ascii="仿宋_GB2312" w:eastAsia="仿宋_GB2312"/>
          <w:sz w:val="32"/>
          <w:szCs w:val="32"/>
        </w:rPr>
        <w:t>：</w:t>
      </w:r>
      <w:r>
        <w:rPr>
          <w:rFonts w:hint="eastAsia" w:ascii="仿宋_GB2312" w:eastAsia="仿宋_GB2312"/>
          <w:sz w:val="32"/>
          <w:szCs w:val="32"/>
        </w:rPr>
        <w:t>采纳率100</w:t>
      </w:r>
      <w:r>
        <w:rPr>
          <w:rFonts w:ascii="仿宋_GB2312" w:eastAsia="仿宋_GB2312"/>
          <w:sz w:val="32"/>
          <w:szCs w:val="32"/>
        </w:rPr>
        <w:t>%为优</w:t>
      </w:r>
      <w:r>
        <w:rPr>
          <w:rFonts w:hint="eastAsia" w:ascii="仿宋_GB2312" w:eastAsia="仿宋_GB2312"/>
          <w:sz w:val="32"/>
          <w:szCs w:val="32"/>
        </w:rPr>
        <w:t>，</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%；（6）</w:t>
      </w:r>
      <w:r>
        <w:rPr>
          <w:rFonts w:hint="eastAsia" w:ascii="仿宋_GB2312" w:eastAsia="仿宋_GB2312"/>
          <w:sz w:val="32"/>
          <w:szCs w:val="32"/>
        </w:rPr>
        <w:t>可持续影响指标</w:t>
      </w:r>
      <w:r>
        <w:rPr>
          <w:rFonts w:ascii="仿宋_GB2312" w:eastAsia="仿宋_GB2312"/>
          <w:sz w:val="32"/>
          <w:szCs w:val="32"/>
        </w:rPr>
        <w:t>：</w:t>
      </w:r>
      <w:r>
        <w:rPr>
          <w:rFonts w:hint="eastAsia" w:ascii="仿宋_GB2312" w:eastAsia="仿宋_GB2312"/>
          <w:sz w:val="32"/>
          <w:szCs w:val="32"/>
        </w:rPr>
        <w:t>了解项目区域水质变化及生态环境状况变化，为下一步流域生态补偿协议的签订，中央水污染防治资金的申请提供参考；</w:t>
      </w:r>
      <w:r>
        <w:rPr>
          <w:rFonts w:ascii="仿宋_GB2312" w:eastAsia="仿宋_GB2312"/>
          <w:sz w:val="32"/>
          <w:szCs w:val="32"/>
        </w:rPr>
        <w:t>（7）</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：受益群体</w:t>
      </w:r>
      <w:r>
        <w:rPr>
          <w:rFonts w:ascii="仿宋_GB2312" w:eastAsia="仿宋_GB2312"/>
          <w:sz w:val="32"/>
          <w:szCs w:val="32"/>
        </w:rPr>
        <w:t>满意度</w:t>
      </w:r>
      <w:r>
        <w:rPr>
          <w:rFonts w:hint="eastAsia" w:ascii="仿宋_GB2312" w:eastAsia="仿宋_GB2312"/>
          <w:sz w:val="32"/>
          <w:szCs w:val="32"/>
        </w:rPr>
        <w:t>1</w:t>
      </w:r>
      <w:r>
        <w:rPr>
          <w:rFonts w:ascii="仿宋_GB2312" w:eastAsia="仿宋_GB2312"/>
          <w:sz w:val="32"/>
          <w:szCs w:val="32"/>
        </w:rPr>
        <w:t>00%为优，本年度完成率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75</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39.</w:t>
      </w:r>
      <w:r>
        <w:rPr>
          <w:rFonts w:hint="eastAsia" w:ascii="仿宋_GB2312" w:eastAsia="仿宋_GB2312"/>
          <w:sz w:val="32"/>
          <w:szCs w:val="32"/>
        </w:rPr>
        <w:t xml:space="preserve"> 2018-2020年密云水库上游潮白河流域水源涵养区横向生态保护补偿资金专项资金绩效评价</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该项目主要用于对2018-2020年密云水库上游潮白河流域水源涵养区横向生态保护补偿资金使用情况开展绩效评价，全面评价资金管理、使用和目标成效，出具评价报告。</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35</w:t>
      </w:r>
      <w:r>
        <w:rPr>
          <w:rFonts w:hint="eastAsia" w:ascii="仿宋_GB2312" w:eastAsia="仿宋_GB2312"/>
          <w:sz w:val="32"/>
          <w:szCs w:val="32"/>
        </w:rPr>
        <w:t>万元，项目支出</w:t>
      </w:r>
      <w:r>
        <w:rPr>
          <w:rFonts w:ascii="仿宋_GB2312" w:eastAsia="仿宋_GB2312"/>
          <w:sz w:val="32"/>
          <w:szCs w:val="32"/>
        </w:rPr>
        <w:t>35</w:t>
      </w:r>
      <w:r>
        <w:rPr>
          <w:rFonts w:hint="eastAsia" w:ascii="仿宋_GB2312" w:eastAsia="仿宋_GB2312"/>
          <w:sz w:val="32"/>
          <w:szCs w:val="32"/>
        </w:rPr>
        <w:t>万元，2021年</w:t>
      </w:r>
      <w:r>
        <w:rPr>
          <w:rFonts w:ascii="仿宋_GB2312" w:eastAsia="仿宋_GB2312"/>
          <w:sz w:val="32"/>
          <w:szCs w:val="32"/>
        </w:rPr>
        <w:t>按合同支付</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完成</w:t>
      </w:r>
      <w:r>
        <w:rPr>
          <w:rFonts w:ascii="仿宋_GB2312" w:eastAsia="仿宋_GB2312"/>
          <w:sz w:val="32"/>
          <w:szCs w:val="32"/>
        </w:rPr>
        <w:t>1</w:t>
      </w:r>
      <w:r>
        <w:rPr>
          <w:rFonts w:hint="eastAsia" w:ascii="仿宋_GB2312" w:eastAsia="仿宋_GB2312"/>
          <w:sz w:val="32"/>
          <w:szCs w:val="32"/>
        </w:rPr>
        <w:t>份评估报告</w:t>
      </w:r>
      <w:r>
        <w:rPr>
          <w:rFonts w:ascii="仿宋_GB2312" w:eastAsia="仿宋_GB2312"/>
          <w:sz w:val="32"/>
          <w:szCs w:val="32"/>
        </w:rPr>
        <w:t>为优，</w:t>
      </w:r>
      <w:r>
        <w:rPr>
          <w:rFonts w:hint="eastAsia" w:ascii="仿宋_GB2312" w:eastAsia="仿宋_GB2312"/>
          <w:sz w:val="32"/>
          <w:szCs w:val="32"/>
        </w:rPr>
        <w:t>本年度已完成前期工作；（</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成果评审合格率100</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按时完成率100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（5）社会效益指标</w:t>
      </w:r>
      <w:r>
        <w:rPr>
          <w:rFonts w:ascii="仿宋_GB2312" w:eastAsia="仿宋_GB2312"/>
          <w:sz w:val="32"/>
          <w:szCs w:val="32"/>
        </w:rPr>
        <w:t>：</w:t>
      </w:r>
      <w:r>
        <w:rPr>
          <w:rFonts w:hint="eastAsia" w:ascii="仿宋_GB2312" w:eastAsia="仿宋_GB2312"/>
          <w:sz w:val="32"/>
          <w:szCs w:val="32"/>
        </w:rPr>
        <w:t>采纳率100</w:t>
      </w:r>
      <w:r>
        <w:rPr>
          <w:rFonts w:ascii="仿宋_GB2312" w:eastAsia="仿宋_GB2312"/>
          <w:sz w:val="32"/>
          <w:szCs w:val="32"/>
        </w:rPr>
        <w:t>%为优</w:t>
      </w:r>
      <w:r>
        <w:rPr>
          <w:rFonts w:hint="eastAsia" w:ascii="仿宋_GB2312" w:eastAsia="仿宋_GB2312"/>
          <w:sz w:val="32"/>
          <w:szCs w:val="32"/>
        </w:rPr>
        <w:t>，</w:t>
      </w:r>
      <w:r>
        <w:rPr>
          <w:rFonts w:ascii="仿宋_GB2312" w:eastAsia="仿宋_GB2312"/>
          <w:sz w:val="32"/>
          <w:szCs w:val="32"/>
        </w:rPr>
        <w:t>本年度完成率</w:t>
      </w:r>
      <w:r>
        <w:rPr>
          <w:rFonts w:hint="eastAsia" w:ascii="仿宋_GB2312" w:eastAsia="仿宋_GB2312"/>
          <w:sz w:val="32"/>
          <w:szCs w:val="32"/>
        </w:rPr>
        <w:t>100</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：受益群体</w:t>
      </w:r>
      <w:r>
        <w:rPr>
          <w:rFonts w:ascii="仿宋_GB2312" w:eastAsia="仿宋_GB2312"/>
          <w:sz w:val="32"/>
          <w:szCs w:val="32"/>
        </w:rPr>
        <w:t>满意度</w:t>
      </w:r>
      <w:r>
        <w:rPr>
          <w:rFonts w:hint="eastAsia" w:ascii="仿宋_GB2312" w:eastAsia="仿宋_GB2312"/>
          <w:sz w:val="32"/>
          <w:szCs w:val="32"/>
        </w:rPr>
        <w:t>1</w:t>
      </w:r>
      <w:r>
        <w:rPr>
          <w:rFonts w:ascii="仿宋_GB2312" w:eastAsia="仿宋_GB2312"/>
          <w:sz w:val="32"/>
          <w:szCs w:val="32"/>
        </w:rPr>
        <w:t>00%为优，本年度完成率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75</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40.</w:t>
      </w:r>
      <w:r>
        <w:rPr>
          <w:rFonts w:hint="eastAsia"/>
        </w:rPr>
        <w:t xml:space="preserve"> </w:t>
      </w:r>
      <w:r>
        <w:rPr>
          <w:rFonts w:hint="eastAsia" w:ascii="仿宋_GB2312" w:eastAsia="仿宋_GB2312"/>
          <w:sz w:val="32"/>
          <w:szCs w:val="32"/>
        </w:rPr>
        <w:t>承德市水环境精细化管理项目（2021-2023年）2021年费用</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保障承德市21个国省考断面年度水质均值达标，对出现问题断面及时有效提出解决方案；通过持续开展承德市境内流域水环境、水生态、水资源质量现状查勘和分析评价，从流域全局角度提供全市流域水环境改善的基础研究和问题原因分析，协助监控、监管承德市水环境质量，在提出逐年水质保障方案的基础上，为承德市水生态环境提出“三水统一”统筹协调的治理对策和方案。2</w:t>
      </w:r>
      <w:r>
        <w:rPr>
          <w:rFonts w:ascii="仿宋_GB2312" w:eastAsia="仿宋_GB2312"/>
          <w:sz w:val="32"/>
          <w:szCs w:val="32"/>
        </w:rPr>
        <w:t>020</w:t>
      </w:r>
      <w:r>
        <w:rPr>
          <w:rFonts w:hint="eastAsia" w:ascii="仿宋_GB2312" w:eastAsia="仿宋_GB2312"/>
          <w:sz w:val="32"/>
          <w:szCs w:val="32"/>
        </w:rPr>
        <w:t>年预算拨付我局项目经费</w:t>
      </w:r>
      <w:r>
        <w:rPr>
          <w:rFonts w:ascii="仿宋_GB2312" w:eastAsia="仿宋_GB2312"/>
          <w:sz w:val="32"/>
          <w:szCs w:val="32"/>
        </w:rPr>
        <w:t>180</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此项目2021年</w:t>
      </w:r>
      <w:r>
        <w:rPr>
          <w:rFonts w:ascii="仿宋_GB2312" w:eastAsia="仿宋_GB2312"/>
          <w:sz w:val="32"/>
          <w:szCs w:val="32"/>
        </w:rPr>
        <w:t>实施。</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41.</w:t>
      </w:r>
      <w:r>
        <w:rPr>
          <w:rFonts w:hint="eastAsia"/>
        </w:rPr>
        <w:t xml:space="preserve"> </w:t>
      </w:r>
      <w:r>
        <w:rPr>
          <w:rFonts w:hint="eastAsia" w:ascii="仿宋_GB2312" w:eastAsia="仿宋_GB2312"/>
          <w:sz w:val="32"/>
          <w:szCs w:val="32"/>
        </w:rPr>
        <w:t>承德市重点流域水生态环境保护“十四五”规划</w:t>
      </w:r>
    </w:p>
    <w:p>
      <w:pPr>
        <w:widowControl/>
        <w:ind w:firstLine="640" w:firstLineChars="200"/>
        <w:jc w:val="left"/>
        <w:rPr>
          <w:rFonts w:ascii="仿宋_GB2312" w:eastAsia="仿宋_GB2312"/>
          <w:sz w:val="32"/>
          <w:szCs w:val="32"/>
        </w:rPr>
      </w:pPr>
      <w:r>
        <w:rPr>
          <w:rFonts w:hint="eastAsia" w:ascii="仿宋_GB2312" w:eastAsia="仿宋_GB2312"/>
          <w:sz w:val="32"/>
          <w:szCs w:val="32"/>
        </w:rPr>
        <w:t>该项目主要用于按照生态环境部办公厅印发的《重点流域水生态环境保护“十四五”》规划技术大纲要求，编制《承德市重点流域水生态环境保护“十四五”规划要点》并按照《重点流域水生态环境保护“十四五”》规划技术大纲要求，编制《承德市重点流域水生态环境保护“十四五”规划》。2</w:t>
      </w:r>
      <w:r>
        <w:rPr>
          <w:rFonts w:ascii="仿宋_GB2312" w:eastAsia="仿宋_GB2312"/>
          <w:sz w:val="32"/>
          <w:szCs w:val="32"/>
        </w:rPr>
        <w:t>020</w:t>
      </w:r>
      <w:r>
        <w:rPr>
          <w:rFonts w:hint="eastAsia" w:ascii="仿宋_GB2312" w:eastAsia="仿宋_GB2312"/>
          <w:sz w:val="32"/>
          <w:szCs w:val="32"/>
        </w:rPr>
        <w:t>年预算拨付我局项目经费</w:t>
      </w:r>
      <w:r>
        <w:rPr>
          <w:rFonts w:ascii="仿宋_GB2312" w:eastAsia="仿宋_GB2312"/>
          <w:sz w:val="32"/>
          <w:szCs w:val="32"/>
        </w:rPr>
        <w:t>128</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此项目2021年</w:t>
      </w:r>
      <w:r>
        <w:rPr>
          <w:rFonts w:ascii="仿宋_GB2312" w:eastAsia="仿宋_GB2312"/>
          <w:sz w:val="32"/>
          <w:szCs w:val="32"/>
        </w:rPr>
        <w:t>实施</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42.</w:t>
      </w:r>
      <w:r>
        <w:rPr>
          <w:rFonts w:hint="eastAsia" w:ascii="仿宋_GB2312" w:eastAsia="仿宋_GB2312"/>
          <w:sz w:val="32"/>
          <w:szCs w:val="32"/>
        </w:rPr>
        <w:t xml:space="preserve"> 河北省环境保护督</w:t>
      </w:r>
      <w:r>
        <w:rPr>
          <w:rFonts w:hint="eastAsia" w:ascii="仿宋_GB2312" w:eastAsia="仿宋_GB2312"/>
          <w:sz w:val="32"/>
          <w:szCs w:val="32"/>
          <w:lang w:eastAsia="zh-CN"/>
        </w:rPr>
        <w:t>察</w:t>
      </w:r>
      <w:r>
        <w:rPr>
          <w:rFonts w:hint="eastAsia" w:ascii="仿宋_GB2312" w:eastAsia="仿宋_GB2312"/>
          <w:sz w:val="32"/>
          <w:szCs w:val="32"/>
        </w:rPr>
        <w:t>保障工作经费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该项目主要用于完成省委省政府对我市</w:t>
      </w:r>
      <w:r>
        <w:rPr>
          <w:rFonts w:ascii="仿宋_GB2312" w:eastAsia="仿宋_GB2312"/>
          <w:sz w:val="32"/>
          <w:szCs w:val="32"/>
        </w:rPr>
        <w:t>环保督</w:t>
      </w:r>
      <w:r>
        <w:rPr>
          <w:rFonts w:hint="eastAsia" w:ascii="仿宋_GB2312" w:eastAsia="仿宋_GB2312"/>
          <w:sz w:val="32"/>
          <w:szCs w:val="32"/>
          <w:lang w:eastAsia="zh-CN"/>
        </w:rPr>
        <w:t>察</w:t>
      </w:r>
      <w:r>
        <w:rPr>
          <w:rFonts w:ascii="仿宋_GB2312" w:eastAsia="仿宋_GB2312"/>
          <w:sz w:val="32"/>
          <w:szCs w:val="32"/>
        </w:rPr>
        <w:t>服务保障工作</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年预算拨付我局项目经费</w:t>
      </w:r>
      <w:r>
        <w:rPr>
          <w:rFonts w:ascii="仿宋_GB2312" w:eastAsia="仿宋_GB2312"/>
          <w:sz w:val="32"/>
          <w:szCs w:val="32"/>
        </w:rPr>
        <w:t>86.6</w:t>
      </w:r>
      <w:r>
        <w:rPr>
          <w:rFonts w:hint="eastAsia" w:ascii="仿宋_GB2312" w:eastAsia="仿宋_GB2312"/>
          <w:sz w:val="32"/>
          <w:szCs w:val="32"/>
        </w:rPr>
        <w:t>万元，项目支出</w:t>
      </w:r>
      <w:r>
        <w:rPr>
          <w:rFonts w:ascii="仿宋_GB2312" w:eastAsia="仿宋_GB2312"/>
          <w:sz w:val="32"/>
          <w:szCs w:val="32"/>
        </w:rPr>
        <w:t>86.6</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保障天数33天</w:t>
      </w:r>
      <w:r>
        <w:rPr>
          <w:rFonts w:ascii="仿宋_GB2312" w:eastAsia="仿宋_GB2312"/>
          <w:sz w:val="32"/>
          <w:szCs w:val="32"/>
        </w:rPr>
        <w:t>为优，</w:t>
      </w:r>
      <w:r>
        <w:rPr>
          <w:rFonts w:hint="eastAsia" w:ascii="仿宋_GB2312" w:eastAsia="仿宋_GB2312"/>
          <w:sz w:val="32"/>
          <w:szCs w:val="32"/>
        </w:rPr>
        <w:t>实际保障天数33天；（</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督</w:t>
      </w:r>
      <w:r>
        <w:rPr>
          <w:rFonts w:hint="eastAsia" w:ascii="仿宋_GB2312" w:eastAsia="仿宋_GB2312"/>
          <w:sz w:val="32"/>
          <w:szCs w:val="32"/>
          <w:lang w:eastAsia="zh-CN"/>
        </w:rPr>
        <w:t>察</w:t>
      </w:r>
      <w:r>
        <w:rPr>
          <w:rFonts w:hint="eastAsia" w:ascii="仿宋_GB2312" w:eastAsia="仿宋_GB2312"/>
          <w:sz w:val="32"/>
          <w:szCs w:val="32"/>
        </w:rPr>
        <w:t>保障工作完成率100</w:t>
      </w:r>
      <w:r>
        <w:rPr>
          <w:rFonts w:ascii="仿宋_GB2312" w:eastAsia="仿宋_GB2312"/>
          <w:sz w:val="32"/>
          <w:szCs w:val="32"/>
        </w:rPr>
        <w:t>%</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w:t>
      </w:r>
      <w:r>
        <w:rPr>
          <w:rFonts w:hint="eastAsia" w:ascii="仿宋_GB2312" w:eastAsia="仿宋_GB2312"/>
          <w:sz w:val="32"/>
          <w:szCs w:val="32"/>
        </w:rPr>
        <w:t>督</w:t>
      </w:r>
      <w:r>
        <w:rPr>
          <w:rFonts w:hint="eastAsia" w:ascii="仿宋_GB2312" w:eastAsia="仿宋_GB2312"/>
          <w:sz w:val="32"/>
          <w:szCs w:val="32"/>
          <w:lang w:eastAsia="zh-CN"/>
        </w:rPr>
        <w:t>察</w:t>
      </w:r>
      <w:bookmarkStart w:id="0" w:name="_GoBack"/>
      <w:bookmarkEnd w:id="0"/>
      <w:r>
        <w:rPr>
          <w:rFonts w:hint="eastAsia" w:ascii="仿宋_GB2312" w:eastAsia="仿宋_GB2312"/>
          <w:sz w:val="32"/>
          <w:szCs w:val="32"/>
        </w:rPr>
        <w:t>保障工作及时率100</w:t>
      </w:r>
      <w:r>
        <w:rPr>
          <w:rFonts w:ascii="仿宋_GB2312" w:eastAsia="仿宋_GB2312"/>
          <w:sz w:val="32"/>
          <w:szCs w:val="32"/>
        </w:rPr>
        <w:t xml:space="preserve">% </w:t>
      </w:r>
      <w:r>
        <w:rPr>
          <w:rFonts w:hint="eastAsia" w:ascii="仿宋_GB2312" w:eastAsia="仿宋_GB2312"/>
          <w:sz w:val="32"/>
          <w:szCs w:val="32"/>
        </w:rPr>
        <w:t>为优，本年度完成率为</w:t>
      </w:r>
      <w:r>
        <w:rPr>
          <w:rFonts w:ascii="仿宋_GB2312" w:eastAsia="仿宋_GB2312"/>
          <w:sz w:val="32"/>
          <w:szCs w:val="32"/>
        </w:rPr>
        <w:t>100%</w:t>
      </w:r>
      <w:r>
        <w:rPr>
          <w:rFonts w:hint="eastAsia" w:ascii="仿宋_GB2312" w:eastAsia="仿宋_GB2312"/>
          <w:sz w:val="32"/>
          <w:szCs w:val="32"/>
        </w:rPr>
        <w:t>；（4）成本指标</w:t>
      </w:r>
      <w:r>
        <w:rPr>
          <w:rFonts w:ascii="仿宋_GB2312" w:eastAsia="仿宋_GB2312"/>
          <w:sz w:val="32"/>
          <w:szCs w:val="32"/>
        </w:rPr>
        <w:t>：总成本不超过预算为优，本年度完成率</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rPr>
        <w:t>（5）生态效益效益指标</w:t>
      </w:r>
      <w:r>
        <w:rPr>
          <w:rFonts w:ascii="仿宋_GB2312" w:eastAsia="仿宋_GB2312"/>
          <w:sz w:val="32"/>
          <w:szCs w:val="32"/>
        </w:rPr>
        <w:t>：</w:t>
      </w:r>
      <w:r>
        <w:rPr>
          <w:rFonts w:hint="eastAsia" w:ascii="仿宋_GB2312" w:eastAsia="仿宋_GB2312"/>
          <w:sz w:val="32"/>
          <w:szCs w:val="32"/>
        </w:rPr>
        <w:t>改善生态环境质量</w:t>
      </w:r>
      <w:r>
        <w:rPr>
          <w:rFonts w:ascii="仿宋_GB2312" w:eastAsia="仿宋_GB2312"/>
          <w:sz w:val="32"/>
          <w:szCs w:val="32"/>
        </w:rPr>
        <w:t>；（6）</w:t>
      </w:r>
      <w:r>
        <w:rPr>
          <w:rFonts w:hint="eastAsia" w:ascii="仿宋_GB2312" w:eastAsia="仿宋_GB2312"/>
          <w:sz w:val="32"/>
          <w:szCs w:val="32"/>
        </w:rPr>
        <w:t>服务对象满意度</w:t>
      </w:r>
      <w:r>
        <w:rPr>
          <w:rFonts w:ascii="仿宋_GB2312" w:eastAsia="仿宋_GB2312"/>
          <w:sz w:val="32"/>
          <w:szCs w:val="32"/>
        </w:rPr>
        <w:t>指标</w:t>
      </w:r>
      <w:r>
        <w:rPr>
          <w:rFonts w:hint="eastAsia" w:ascii="仿宋_GB2312" w:eastAsia="仿宋_GB2312"/>
          <w:sz w:val="32"/>
          <w:szCs w:val="32"/>
        </w:rPr>
        <w:t>：督察人员</w:t>
      </w:r>
      <w:r>
        <w:rPr>
          <w:rFonts w:ascii="仿宋_GB2312" w:eastAsia="仿宋_GB2312"/>
          <w:sz w:val="32"/>
          <w:szCs w:val="32"/>
        </w:rPr>
        <w:t>满意度</w:t>
      </w:r>
      <w:r>
        <w:rPr>
          <w:rFonts w:hint="eastAsia" w:ascii="仿宋_GB2312" w:eastAsia="仿宋_GB2312"/>
          <w:sz w:val="32"/>
          <w:szCs w:val="32"/>
        </w:rPr>
        <w:t>大于等于</w:t>
      </w:r>
      <w:r>
        <w:rPr>
          <w:rFonts w:ascii="仿宋_GB2312" w:eastAsia="仿宋_GB2312"/>
          <w:sz w:val="32"/>
          <w:szCs w:val="32"/>
        </w:rPr>
        <w:t>90%为优，本年度完成率</w:t>
      </w:r>
      <w:r>
        <w:rPr>
          <w:rFonts w:hint="eastAsia" w:ascii="仿宋_GB2312" w:eastAsia="仿宋_GB2312"/>
          <w:sz w:val="32"/>
          <w:szCs w:val="32"/>
        </w:rPr>
        <w:t>100</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43.</w:t>
      </w:r>
      <w:r>
        <w:rPr>
          <w:rFonts w:hint="eastAsia" w:ascii="仿宋_GB2312" w:eastAsia="仿宋_GB2312"/>
          <w:sz w:val="32"/>
          <w:szCs w:val="32"/>
        </w:rPr>
        <w:t xml:space="preserve"> 建设软通动力颗粒物网络监测系统项目经费(2019年）</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该项目主要以重点企业、重点污染源为重点，开展“颗粒物网格化云监测运营服务”。</w:t>
      </w:r>
      <w:r>
        <w:rPr>
          <w:rFonts w:ascii="仿宋_GB2312" w:eastAsia="仿宋_GB2312"/>
          <w:sz w:val="32"/>
          <w:szCs w:val="32"/>
        </w:rPr>
        <w:t>2020</w:t>
      </w:r>
      <w:r>
        <w:rPr>
          <w:rFonts w:hint="eastAsia" w:ascii="仿宋_GB2312" w:eastAsia="仿宋_GB2312"/>
          <w:sz w:val="32"/>
          <w:szCs w:val="32"/>
        </w:rPr>
        <w:t>年预算拨付我局项目经费（2019年</w:t>
      </w:r>
      <w:r>
        <w:rPr>
          <w:rFonts w:ascii="仿宋_GB2312" w:eastAsia="仿宋_GB2312"/>
          <w:sz w:val="32"/>
          <w:szCs w:val="32"/>
        </w:rPr>
        <w:t>结转</w:t>
      </w:r>
      <w:r>
        <w:rPr>
          <w:rFonts w:hint="eastAsia" w:ascii="仿宋_GB2312" w:eastAsia="仿宋_GB2312"/>
          <w:sz w:val="32"/>
          <w:szCs w:val="32"/>
        </w:rPr>
        <w:t>）</w:t>
      </w:r>
      <w:r>
        <w:rPr>
          <w:rFonts w:ascii="仿宋_GB2312" w:eastAsia="仿宋_GB2312"/>
          <w:sz w:val="32"/>
          <w:szCs w:val="32"/>
        </w:rPr>
        <w:t>49.6</w:t>
      </w:r>
      <w:r>
        <w:rPr>
          <w:rFonts w:hint="eastAsia" w:ascii="仿宋_GB2312" w:eastAsia="仿宋_GB2312"/>
          <w:sz w:val="32"/>
          <w:szCs w:val="32"/>
        </w:rPr>
        <w:t>万元，项目支出</w:t>
      </w:r>
      <w:r>
        <w:rPr>
          <w:rFonts w:ascii="仿宋_GB2312" w:eastAsia="仿宋_GB2312"/>
          <w:sz w:val="32"/>
          <w:szCs w:val="32"/>
        </w:rPr>
        <w:t>0</w:t>
      </w:r>
      <w:r>
        <w:rPr>
          <w:rFonts w:hint="eastAsia" w:ascii="仿宋_GB2312" w:eastAsia="仿宋_GB2312"/>
          <w:sz w:val="32"/>
          <w:szCs w:val="32"/>
        </w:rPr>
        <w:t>万元，</w:t>
      </w:r>
      <w:r>
        <w:rPr>
          <w:rFonts w:hint="eastAsia" w:ascii="仿宋_GB2312" w:hAnsi="宋体" w:eastAsia="仿宋_GB2312"/>
          <w:sz w:val="32"/>
          <w:szCs w:val="32"/>
        </w:rPr>
        <w:t>该项目为五年连续性项目，待</w:t>
      </w:r>
      <w:r>
        <w:rPr>
          <w:rFonts w:ascii="仿宋_GB2312" w:hAnsi="宋体" w:eastAsia="仿宋_GB2312"/>
          <w:sz w:val="32"/>
          <w:szCs w:val="32"/>
        </w:rPr>
        <w:t>对</w:t>
      </w:r>
      <w:r>
        <w:rPr>
          <w:rFonts w:hint="eastAsia" w:ascii="仿宋_GB2312" w:hAnsi="宋体" w:eastAsia="仿宋_GB2312"/>
          <w:sz w:val="32"/>
          <w:szCs w:val="32"/>
        </w:rPr>
        <w:t>合作方出具的</w:t>
      </w:r>
      <w:r>
        <w:rPr>
          <w:rFonts w:ascii="仿宋_GB2312" w:hAnsi="宋体" w:eastAsia="仿宋_GB2312"/>
          <w:sz w:val="32"/>
          <w:szCs w:val="32"/>
        </w:rPr>
        <w:t>数据核查</w:t>
      </w:r>
      <w:r>
        <w:rPr>
          <w:rFonts w:hint="eastAsia" w:ascii="仿宋_GB2312" w:hAnsi="宋体" w:eastAsia="仿宋_GB2312"/>
          <w:sz w:val="32"/>
          <w:szCs w:val="32"/>
        </w:rPr>
        <w:t>通过</w:t>
      </w:r>
      <w:r>
        <w:rPr>
          <w:rFonts w:ascii="仿宋_GB2312" w:hAnsi="宋体" w:eastAsia="仿宋_GB2312"/>
          <w:sz w:val="32"/>
          <w:szCs w:val="32"/>
        </w:rPr>
        <w:t>后再支付</w:t>
      </w:r>
      <w:r>
        <w:rPr>
          <w:rFonts w:hint="eastAsia"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总结报告及评估报告完成率100</w:t>
      </w:r>
      <w:r>
        <w:rPr>
          <w:rFonts w:ascii="仿宋_GB2312" w:eastAsia="仿宋_GB2312"/>
          <w:sz w:val="32"/>
          <w:szCs w:val="32"/>
        </w:rPr>
        <w:t>%完成为优， 100%</w:t>
      </w:r>
      <w:r>
        <w:rPr>
          <w:rFonts w:hint="eastAsia" w:ascii="仿宋_GB2312" w:eastAsia="仿宋_GB2312"/>
          <w:sz w:val="32"/>
          <w:szCs w:val="32"/>
        </w:rPr>
        <w:t>完成此项指标；（</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颗粒物监测数据有效率大于等于80</w:t>
      </w:r>
      <w:r>
        <w:rPr>
          <w:rFonts w:ascii="仿宋_GB2312" w:eastAsia="仿宋_GB2312"/>
          <w:sz w:val="32"/>
          <w:szCs w:val="32"/>
        </w:rPr>
        <w:t>%为优</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完成；（</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：按年度推进此项工作，</w:t>
      </w:r>
      <w:r>
        <w:rPr>
          <w:rFonts w:hint="eastAsia" w:ascii="仿宋_GB2312" w:eastAsia="仿宋_GB2312"/>
          <w:sz w:val="32"/>
          <w:szCs w:val="32"/>
        </w:rPr>
        <w:t>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）成本指标</w:t>
      </w:r>
      <w:r>
        <w:rPr>
          <w:rFonts w:ascii="仿宋_GB2312" w:eastAsia="仿宋_GB2312"/>
          <w:sz w:val="32"/>
          <w:szCs w:val="32"/>
        </w:rPr>
        <w:t>：不超出年度预算为优，100%完成；</w:t>
      </w:r>
      <w:r>
        <w:rPr>
          <w:rFonts w:hint="eastAsia" w:ascii="仿宋_GB2312" w:eastAsia="仿宋_GB2312"/>
          <w:sz w:val="32"/>
          <w:szCs w:val="32"/>
        </w:rPr>
        <w:t>（5）生态效益指标：细颗粒物浓度下降的达标率100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（6）服务对象满意度指标：群众满意度60</w:t>
      </w:r>
      <w:r>
        <w:rPr>
          <w:rFonts w:ascii="仿宋_GB2312" w:eastAsia="仿宋_GB2312"/>
          <w:sz w:val="32"/>
          <w:szCs w:val="32"/>
        </w:rPr>
        <w:t>%及以上为优，</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完成</w:t>
      </w:r>
      <w:r>
        <w:rPr>
          <w:rFonts w:ascii="仿宋_GB2312" w:eastAsia="仿宋_GB2312"/>
          <w:sz w:val="32"/>
          <w:szCs w:val="32"/>
        </w:rPr>
        <w:t>。</w:t>
      </w:r>
    </w:p>
    <w:p>
      <w:pPr>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90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44.</w:t>
      </w:r>
      <w:r>
        <w:rPr>
          <w:rFonts w:hint="eastAsia" w:ascii="仿宋_GB2312" w:eastAsia="仿宋_GB2312"/>
          <w:sz w:val="32"/>
          <w:szCs w:val="32"/>
        </w:rPr>
        <w:t xml:space="preserve"> 污染源普查经费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该项目主要用于完成全市污染源普查工作。</w:t>
      </w:r>
      <w:r>
        <w:rPr>
          <w:rFonts w:ascii="仿宋_GB2312" w:eastAsia="仿宋_GB2312"/>
          <w:sz w:val="32"/>
          <w:szCs w:val="32"/>
        </w:rPr>
        <w:t>2020</w:t>
      </w:r>
      <w:r>
        <w:rPr>
          <w:rFonts w:hint="eastAsia" w:ascii="仿宋_GB2312" w:eastAsia="仿宋_GB2312"/>
          <w:sz w:val="32"/>
          <w:szCs w:val="32"/>
        </w:rPr>
        <w:t>年预算拨付我局项目经费（2019年</w:t>
      </w:r>
      <w:r>
        <w:rPr>
          <w:rFonts w:ascii="仿宋_GB2312" w:eastAsia="仿宋_GB2312"/>
          <w:sz w:val="32"/>
          <w:szCs w:val="32"/>
        </w:rPr>
        <w:t>结转</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万元，项目支出10</w:t>
      </w:r>
      <w:r>
        <w:rPr>
          <w:rFonts w:ascii="仿宋_GB2312" w:eastAsia="仿宋_GB2312"/>
          <w:sz w:val="32"/>
          <w:szCs w:val="32"/>
        </w:rPr>
        <w:t>0</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）数量指标</w:t>
      </w:r>
      <w:r>
        <w:rPr>
          <w:rFonts w:ascii="仿宋_GB2312" w:eastAsia="仿宋_GB2312"/>
          <w:sz w:val="32"/>
          <w:szCs w:val="32"/>
        </w:rPr>
        <w:t>：</w:t>
      </w:r>
      <w:r>
        <w:rPr>
          <w:rFonts w:hint="eastAsia" w:ascii="仿宋_GB2312" w:eastAsia="仿宋_GB2312"/>
          <w:sz w:val="32"/>
          <w:szCs w:val="32"/>
        </w:rPr>
        <w:t>污染源调查100</w:t>
      </w:r>
      <w:r>
        <w:rPr>
          <w:rFonts w:ascii="仿宋_GB2312" w:eastAsia="仿宋_GB2312"/>
          <w:sz w:val="32"/>
          <w:szCs w:val="32"/>
        </w:rPr>
        <w:t>%完成为优， 100%</w:t>
      </w:r>
      <w:r>
        <w:rPr>
          <w:rFonts w:hint="eastAsia" w:ascii="仿宋_GB2312" w:eastAsia="仿宋_GB2312"/>
          <w:sz w:val="32"/>
          <w:szCs w:val="32"/>
        </w:rPr>
        <w:t>完成此项指标；（</w:t>
      </w:r>
      <w:r>
        <w:rPr>
          <w:rFonts w:ascii="仿宋_GB2312" w:eastAsia="仿宋_GB2312"/>
          <w:sz w:val="32"/>
          <w:szCs w:val="32"/>
        </w:rPr>
        <w:t>2</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摸清各类</w:t>
      </w:r>
      <w:r>
        <w:rPr>
          <w:rFonts w:ascii="仿宋_GB2312" w:eastAsia="仿宋_GB2312"/>
          <w:sz w:val="32"/>
          <w:szCs w:val="32"/>
        </w:rPr>
        <w:t>污染源基本情况，了解污染源数量、结构</w:t>
      </w:r>
      <w:r>
        <w:rPr>
          <w:rFonts w:hint="eastAsia" w:ascii="仿宋_GB2312" w:eastAsia="仿宋_GB2312"/>
          <w:sz w:val="32"/>
          <w:szCs w:val="32"/>
        </w:rPr>
        <w:t>和分布，</w:t>
      </w:r>
      <w:r>
        <w:rPr>
          <w:rFonts w:ascii="仿宋_GB2312" w:eastAsia="仿宋_GB2312"/>
          <w:sz w:val="32"/>
          <w:szCs w:val="32"/>
        </w:rPr>
        <w:t>100%</w:t>
      </w:r>
      <w:r>
        <w:rPr>
          <w:rFonts w:hint="eastAsia" w:ascii="仿宋_GB2312" w:eastAsia="仿宋_GB2312"/>
          <w:sz w:val="32"/>
          <w:szCs w:val="32"/>
        </w:rPr>
        <w:t>完成；（</w:t>
      </w:r>
      <w:r>
        <w:rPr>
          <w:rFonts w:ascii="仿宋_GB2312" w:eastAsia="仿宋_GB2312"/>
          <w:sz w:val="32"/>
          <w:szCs w:val="32"/>
        </w:rPr>
        <w:t>3</w:t>
      </w:r>
      <w:r>
        <w:rPr>
          <w:rFonts w:hint="eastAsia" w:ascii="仿宋_GB2312" w:eastAsia="仿宋_GB2312"/>
          <w:sz w:val="32"/>
          <w:szCs w:val="32"/>
        </w:rPr>
        <w:t>）时效指标</w:t>
      </w:r>
      <w:r>
        <w:rPr>
          <w:rFonts w:ascii="仿宋_GB2312" w:eastAsia="仿宋_GB2312"/>
          <w:sz w:val="32"/>
          <w:szCs w:val="32"/>
        </w:rPr>
        <w:t>：按年度推进此项工作，</w:t>
      </w:r>
      <w:r>
        <w:rPr>
          <w:rFonts w:hint="eastAsia" w:ascii="仿宋_GB2312" w:eastAsia="仿宋_GB2312"/>
          <w:sz w:val="32"/>
          <w:szCs w:val="32"/>
        </w:rPr>
        <w:t>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）成本指标</w:t>
      </w:r>
      <w:r>
        <w:rPr>
          <w:rFonts w:ascii="仿宋_GB2312" w:eastAsia="仿宋_GB2312"/>
          <w:sz w:val="32"/>
          <w:szCs w:val="32"/>
        </w:rPr>
        <w:t>：不超出年度预算为优，100%完成；</w:t>
      </w:r>
      <w:r>
        <w:rPr>
          <w:rFonts w:hint="eastAsia" w:ascii="仿宋_GB2312" w:eastAsia="仿宋_GB2312"/>
          <w:sz w:val="32"/>
          <w:szCs w:val="32"/>
        </w:rPr>
        <w:t>（5）经济效益指标：掌握</w:t>
      </w:r>
      <w:r>
        <w:rPr>
          <w:rFonts w:ascii="仿宋_GB2312" w:eastAsia="仿宋_GB2312"/>
          <w:sz w:val="32"/>
          <w:szCs w:val="32"/>
        </w:rPr>
        <w:t>区域、流域、行业污染源产生、排放和处理情况</w:t>
      </w:r>
      <w:r>
        <w:rPr>
          <w:rFonts w:hint="eastAsia" w:ascii="仿宋_GB2312" w:eastAsia="仿宋_GB2312"/>
          <w:sz w:val="32"/>
          <w:szCs w:val="32"/>
        </w:rPr>
        <w:t>；（6）社会效益指标</w:t>
      </w:r>
      <w:r>
        <w:rPr>
          <w:rFonts w:ascii="仿宋_GB2312" w:eastAsia="仿宋_GB2312"/>
          <w:sz w:val="32"/>
          <w:szCs w:val="32"/>
        </w:rPr>
        <w:t>：</w:t>
      </w:r>
      <w:r>
        <w:rPr>
          <w:rFonts w:hint="eastAsia" w:ascii="仿宋_GB2312" w:eastAsia="仿宋_GB2312"/>
          <w:sz w:val="32"/>
          <w:szCs w:val="32"/>
        </w:rPr>
        <w:t>加强</w:t>
      </w:r>
      <w:r>
        <w:rPr>
          <w:rFonts w:ascii="仿宋_GB2312" w:eastAsia="仿宋_GB2312"/>
          <w:sz w:val="32"/>
          <w:szCs w:val="32"/>
        </w:rPr>
        <w:t>污染源监管、污染治理、改善环境</w:t>
      </w:r>
      <w:r>
        <w:rPr>
          <w:rFonts w:hint="eastAsia" w:ascii="仿宋_GB2312" w:eastAsia="仿宋_GB2312"/>
          <w:sz w:val="32"/>
          <w:szCs w:val="32"/>
        </w:rPr>
        <w:t>质量、</w:t>
      </w:r>
      <w:r>
        <w:rPr>
          <w:rFonts w:ascii="仿宋_GB2312" w:eastAsia="仿宋_GB2312"/>
          <w:sz w:val="32"/>
          <w:szCs w:val="32"/>
        </w:rPr>
        <w:t>防控环境危险</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生态效益指标</w:t>
      </w:r>
      <w:r>
        <w:rPr>
          <w:rFonts w:ascii="仿宋_GB2312" w:eastAsia="仿宋_GB2312"/>
          <w:sz w:val="32"/>
          <w:szCs w:val="32"/>
        </w:rPr>
        <w:t>：</w:t>
      </w:r>
      <w:r>
        <w:rPr>
          <w:rFonts w:hint="eastAsia" w:ascii="仿宋_GB2312" w:eastAsia="仿宋_GB2312"/>
          <w:sz w:val="32"/>
          <w:szCs w:val="32"/>
        </w:rPr>
        <w:t>为服务环境</w:t>
      </w:r>
      <w:r>
        <w:rPr>
          <w:rFonts w:ascii="仿宋_GB2312" w:eastAsia="仿宋_GB2312"/>
          <w:sz w:val="32"/>
          <w:szCs w:val="32"/>
        </w:rPr>
        <w:t>与发</w:t>
      </w:r>
      <w:r>
        <w:rPr>
          <w:rFonts w:hint="eastAsia" w:ascii="仿宋_GB2312" w:eastAsia="仿宋_GB2312"/>
          <w:sz w:val="32"/>
          <w:szCs w:val="32"/>
        </w:rPr>
        <w:t>综合</w:t>
      </w:r>
      <w:r>
        <w:rPr>
          <w:rFonts w:ascii="仿宋_GB2312" w:eastAsia="仿宋_GB2312"/>
          <w:sz w:val="32"/>
          <w:szCs w:val="32"/>
        </w:rPr>
        <w:t>决策提供依据</w:t>
      </w:r>
      <w:r>
        <w:rPr>
          <w:rFonts w:hint="eastAsia" w:ascii="仿宋_GB2312" w:eastAsia="仿宋_GB2312"/>
          <w:sz w:val="32"/>
          <w:szCs w:val="32"/>
        </w:rPr>
        <w:t>;（8）可持续影响指标</w:t>
      </w:r>
      <w:r>
        <w:rPr>
          <w:rFonts w:ascii="仿宋_GB2312" w:eastAsia="仿宋_GB2312"/>
          <w:sz w:val="32"/>
          <w:szCs w:val="32"/>
        </w:rPr>
        <w:t>：</w:t>
      </w:r>
      <w:r>
        <w:rPr>
          <w:rFonts w:hint="eastAsia" w:ascii="仿宋_GB2312" w:eastAsia="仿宋_GB2312"/>
          <w:sz w:val="32"/>
          <w:szCs w:val="32"/>
        </w:rPr>
        <w:t>建立</w:t>
      </w:r>
      <w:r>
        <w:rPr>
          <w:rFonts w:ascii="仿宋_GB2312" w:eastAsia="仿宋_GB2312"/>
          <w:sz w:val="32"/>
          <w:szCs w:val="32"/>
        </w:rPr>
        <w:t>健全重点污染源档案，整合各类污染源信息管理系统，形成污染源信息系统</w:t>
      </w:r>
      <w:r>
        <w:rPr>
          <w:rFonts w:hint="eastAsia" w:ascii="仿宋_GB2312" w:eastAsia="仿宋_GB2312"/>
          <w:sz w:val="32"/>
          <w:szCs w:val="32"/>
        </w:rPr>
        <w:t>和</w:t>
      </w:r>
      <w:r>
        <w:rPr>
          <w:rFonts w:ascii="仿宋_GB2312" w:eastAsia="仿宋_GB2312"/>
          <w:sz w:val="32"/>
          <w:szCs w:val="32"/>
        </w:rPr>
        <w:t>环境统计数据平台</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）服务对象满意度指标：调查中满意和较满意的公众人数占全部调查人数的比率60</w:t>
      </w:r>
      <w:r>
        <w:rPr>
          <w:rFonts w:ascii="仿宋_GB2312" w:eastAsia="仿宋_GB2312"/>
          <w:sz w:val="32"/>
          <w:szCs w:val="32"/>
        </w:rPr>
        <w:t>%及以上为优，</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完成</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仿宋_GB2312" w:eastAsia="仿宋_GB2312"/>
          <w:sz w:val="32"/>
          <w:szCs w:val="32"/>
        </w:rPr>
      </w:pPr>
      <w:r>
        <w:rPr>
          <w:rFonts w:ascii="仿宋_GB2312" w:eastAsia="仿宋_GB2312"/>
          <w:sz w:val="32"/>
          <w:szCs w:val="32"/>
        </w:rPr>
        <w:t>45.</w:t>
      </w:r>
      <w:r>
        <w:rPr>
          <w:rFonts w:hint="eastAsia"/>
        </w:rPr>
        <w:t xml:space="preserve"> </w:t>
      </w:r>
      <w:r>
        <w:rPr>
          <w:rFonts w:hint="eastAsia" w:ascii="仿宋_GB2312" w:eastAsia="仿宋_GB2312"/>
          <w:sz w:val="32"/>
          <w:szCs w:val="32"/>
        </w:rPr>
        <w:t>《承德市大气污染源排放清单研究报告》及《承德市大气颗粒物来源解析报告》编制经费</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该项目主要用于完成《承德市大气污染源排放清单研究报告》及《承德市大气颗粒物来源解析报告》编制。</w:t>
      </w:r>
      <w:r>
        <w:rPr>
          <w:rFonts w:ascii="仿宋_GB2312" w:eastAsia="仿宋_GB2312"/>
          <w:sz w:val="32"/>
          <w:szCs w:val="32"/>
        </w:rPr>
        <w:t>2020</w:t>
      </w:r>
      <w:r>
        <w:rPr>
          <w:rFonts w:hint="eastAsia" w:ascii="仿宋_GB2312" w:eastAsia="仿宋_GB2312"/>
          <w:sz w:val="32"/>
          <w:szCs w:val="32"/>
        </w:rPr>
        <w:t>年预算拨付我局项目经费（2019年</w:t>
      </w:r>
      <w:r>
        <w:rPr>
          <w:rFonts w:ascii="仿宋_GB2312" w:eastAsia="仿宋_GB2312"/>
          <w:sz w:val="32"/>
          <w:szCs w:val="32"/>
        </w:rPr>
        <w:t>结转</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万元，项目支出</w:t>
      </w:r>
      <w:r>
        <w:rPr>
          <w:rFonts w:ascii="仿宋_GB2312" w:eastAsia="仿宋_GB2312"/>
          <w:sz w:val="32"/>
          <w:szCs w:val="32"/>
        </w:rPr>
        <w:t>28</w:t>
      </w:r>
      <w:r>
        <w:rPr>
          <w:rFonts w:hint="eastAsia" w:ascii="仿宋_GB2312" w:eastAsia="仿宋_GB2312"/>
          <w:sz w:val="32"/>
          <w:szCs w:val="32"/>
        </w:rPr>
        <w:t>万元。</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绩效指标：（</w:t>
      </w:r>
      <w:r>
        <w:rPr>
          <w:rFonts w:ascii="仿宋_GB2312" w:eastAsia="仿宋_GB2312"/>
          <w:sz w:val="32"/>
          <w:szCs w:val="32"/>
        </w:rPr>
        <w:t>1</w:t>
      </w:r>
      <w:r>
        <w:rPr>
          <w:rFonts w:hint="eastAsia" w:ascii="仿宋_GB2312" w:eastAsia="仿宋_GB2312"/>
          <w:sz w:val="32"/>
          <w:szCs w:val="32"/>
        </w:rPr>
        <w:t>）质量指标</w:t>
      </w:r>
      <w:r>
        <w:rPr>
          <w:rFonts w:ascii="仿宋_GB2312" w:eastAsia="仿宋_GB2312"/>
          <w:sz w:val="32"/>
          <w:szCs w:val="32"/>
        </w:rPr>
        <w:t>：</w:t>
      </w:r>
      <w:r>
        <w:rPr>
          <w:rFonts w:hint="eastAsia" w:ascii="仿宋_GB2312" w:eastAsia="仿宋_GB2312"/>
          <w:sz w:val="32"/>
          <w:szCs w:val="32"/>
        </w:rPr>
        <w:t>大气污染物源排放清单技术报告编制工作完成率1</w:t>
      </w:r>
      <w:r>
        <w:rPr>
          <w:rFonts w:ascii="仿宋_GB2312" w:eastAsia="仿宋_GB2312"/>
          <w:sz w:val="32"/>
          <w:szCs w:val="32"/>
        </w:rPr>
        <w:t>00%为优</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完成；大气颗粒物源解析报告的编制要求工作完成率100</w:t>
      </w:r>
      <w:r>
        <w:rPr>
          <w:rFonts w:ascii="仿宋_GB2312" w:eastAsia="仿宋_GB2312"/>
          <w:sz w:val="32"/>
          <w:szCs w:val="32"/>
        </w:rPr>
        <w:t>%完成为优，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）生态效益指标：重点污染物降低率大于等于</w:t>
      </w:r>
      <w:r>
        <w:rPr>
          <w:rFonts w:ascii="仿宋_GB2312" w:eastAsia="仿宋_GB2312"/>
          <w:sz w:val="32"/>
          <w:szCs w:val="32"/>
        </w:rPr>
        <w:t>90%完成为优，</w:t>
      </w:r>
      <w:r>
        <w:rPr>
          <w:rFonts w:hint="eastAsia" w:ascii="仿宋_GB2312" w:eastAsia="仿宋_GB2312"/>
          <w:sz w:val="32"/>
          <w:szCs w:val="32"/>
        </w:rPr>
        <w:t>100</w:t>
      </w:r>
      <w:r>
        <w:rPr>
          <w:rFonts w:ascii="仿宋_GB2312" w:eastAsia="仿宋_GB2312"/>
          <w:sz w:val="32"/>
          <w:szCs w:val="32"/>
        </w:rPr>
        <w:t>%完成。</w:t>
      </w:r>
      <w:r>
        <w:rPr>
          <w:rFonts w:hint="eastAsia" w:ascii="仿宋_GB2312" w:eastAsia="仿宋_GB2312"/>
          <w:sz w:val="32"/>
          <w:szCs w:val="32"/>
        </w:rPr>
        <w:t>（6）服务对象满意度指标：服务对象满意度</w:t>
      </w:r>
      <w:r>
        <w:rPr>
          <w:rFonts w:ascii="仿宋_GB2312" w:eastAsia="仿宋_GB2312"/>
          <w:sz w:val="32"/>
          <w:szCs w:val="32"/>
        </w:rPr>
        <w:t>7</w:t>
      </w:r>
      <w:r>
        <w:rPr>
          <w:rFonts w:hint="eastAsia" w:ascii="仿宋_GB2312" w:eastAsia="仿宋_GB2312"/>
          <w:sz w:val="32"/>
          <w:szCs w:val="32"/>
        </w:rPr>
        <w:t>0</w:t>
      </w:r>
      <w:r>
        <w:rPr>
          <w:rFonts w:ascii="仿宋_GB2312" w:eastAsia="仿宋_GB2312"/>
          <w:sz w:val="32"/>
          <w:szCs w:val="32"/>
        </w:rPr>
        <w:t>%及以上为优，</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完成</w:t>
      </w:r>
      <w:r>
        <w:rPr>
          <w:rFonts w:ascii="仿宋_GB2312" w:eastAsia="仿宋_GB2312"/>
          <w:sz w:val="32"/>
          <w:szCs w:val="32"/>
        </w:rPr>
        <w:t>。</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结合各项产出指标、效果指标及预算执行率，该项目绩效得分自评为</w:t>
      </w:r>
      <w:r>
        <w:rPr>
          <w:rFonts w:ascii="仿宋_GB2312" w:eastAsia="仿宋_GB2312"/>
          <w:sz w:val="32"/>
          <w:szCs w:val="32"/>
        </w:rPr>
        <w:t>100</w:t>
      </w:r>
      <w:r>
        <w:rPr>
          <w:rFonts w:hint="eastAsia" w:ascii="仿宋_GB2312" w:eastAsia="仿宋_GB2312"/>
          <w:sz w:val="32"/>
          <w:szCs w:val="32"/>
        </w:rPr>
        <w:t>分。</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（三）部门最终绩效目标自评情况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根据我局</w:t>
      </w:r>
      <w:r>
        <w:rPr>
          <w:rFonts w:ascii="仿宋_GB2312" w:hAnsi="宋体" w:eastAsia="仿宋_GB2312"/>
          <w:sz w:val="32"/>
          <w:szCs w:val="32"/>
        </w:rPr>
        <w:t>2020</w:t>
      </w:r>
      <w:r>
        <w:rPr>
          <w:rFonts w:hint="eastAsia" w:ascii="仿宋_GB2312" w:hAnsi="宋体" w:eastAsia="仿宋_GB2312"/>
          <w:sz w:val="32"/>
          <w:szCs w:val="32"/>
        </w:rPr>
        <w:t>年各项目绩效指标完成情况，计算出</w:t>
      </w:r>
      <w:r>
        <w:rPr>
          <w:rFonts w:ascii="仿宋_GB2312" w:hAnsi="宋体" w:eastAsia="仿宋_GB2312"/>
          <w:sz w:val="32"/>
          <w:szCs w:val="32"/>
        </w:rPr>
        <w:t>2020</w:t>
      </w:r>
      <w:r>
        <w:rPr>
          <w:rFonts w:hint="eastAsia" w:ascii="仿宋_GB2312" w:hAnsi="宋体" w:eastAsia="仿宋_GB2312"/>
          <w:sz w:val="32"/>
          <w:szCs w:val="32"/>
        </w:rPr>
        <w:t>年我局绩效自评最终得分为</w:t>
      </w:r>
      <w:r>
        <w:rPr>
          <w:rFonts w:ascii="仿宋_GB2312" w:hAnsi="宋体" w:eastAsia="仿宋_GB2312"/>
          <w:sz w:val="32"/>
          <w:szCs w:val="32"/>
        </w:rPr>
        <w:t>91</w:t>
      </w:r>
      <w:r>
        <w:rPr>
          <w:rFonts w:hint="eastAsia" w:ascii="仿宋_GB2312" w:hAnsi="宋体" w:eastAsia="仿宋_GB2312"/>
          <w:sz w:val="32"/>
          <w:szCs w:val="32"/>
        </w:rPr>
        <w:t>分，自评结果为优。</w:t>
      </w:r>
    </w:p>
    <w:p>
      <w:pPr>
        <w:snapToGrid w:val="0"/>
        <w:spacing w:line="580" w:lineRule="exact"/>
        <w:ind w:firstLine="643" w:firstLineChars="200"/>
        <w:rPr>
          <w:rFonts w:ascii="黑体" w:hAnsi="黑体" w:eastAsia="黑体"/>
          <w:b/>
          <w:sz w:val="32"/>
          <w:szCs w:val="32"/>
        </w:rPr>
      </w:pPr>
      <w:r>
        <w:rPr>
          <w:rFonts w:hint="eastAsia" w:ascii="黑体" w:hAnsi="黑体" w:eastAsia="黑体"/>
          <w:b/>
          <w:sz w:val="32"/>
          <w:szCs w:val="32"/>
        </w:rPr>
        <w:t>四、绩效目标设定质量情况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绩效自评结果对比倒查的年初绩效目标设定质量情况，我局绩效目标设定大部分均清晰准确，有部分项目绩效目标随着工作的进展发生了改变。在今后的工作中，我局将更重视绩效目标设定，严把质量关，将绩效指标设定的全面完整，科学合理。</w:t>
      </w:r>
    </w:p>
    <w:p>
      <w:pPr>
        <w:snapToGrid w:val="0"/>
        <w:spacing w:line="580" w:lineRule="exact"/>
        <w:ind w:firstLine="643" w:firstLineChars="200"/>
        <w:rPr>
          <w:rFonts w:ascii="黑体" w:hAnsi="黑体" w:eastAsia="黑体"/>
          <w:b/>
          <w:sz w:val="32"/>
          <w:szCs w:val="32"/>
        </w:rPr>
      </w:pPr>
      <w:r>
        <w:rPr>
          <w:rFonts w:hint="eastAsia" w:ascii="黑体" w:hAnsi="黑体" w:eastAsia="黑体"/>
          <w:b/>
          <w:sz w:val="32"/>
          <w:szCs w:val="32"/>
        </w:rPr>
        <w:t>五、整改措施及结果应用</w:t>
      </w:r>
    </w:p>
    <w:p>
      <w:pPr>
        <w:spacing w:line="600" w:lineRule="exact"/>
        <w:ind w:firstLine="630"/>
        <w:rPr>
          <w:rFonts w:ascii="仿宋_GB2312" w:hAnsi="宋体" w:eastAsia="仿宋_GB2312"/>
          <w:sz w:val="32"/>
          <w:szCs w:val="32"/>
        </w:rPr>
      </w:pPr>
      <w:r>
        <w:rPr>
          <w:rFonts w:hint="eastAsia" w:ascii="仿宋_GB2312" w:hAnsi="宋体" w:eastAsia="仿宋_GB2312"/>
          <w:sz w:val="32"/>
          <w:szCs w:val="32"/>
        </w:rPr>
        <w:t>根据各项目绩效目标实现情况，</w:t>
      </w:r>
      <w:r>
        <w:rPr>
          <w:rFonts w:hint="eastAsia" w:ascii="仿宋_GB2312" w:hAnsi="Calibri" w:eastAsia="仿宋_GB2312"/>
          <w:sz w:val="32"/>
          <w:szCs w:val="32"/>
        </w:rPr>
        <w:t>可以看出</w:t>
      </w:r>
      <w:r>
        <w:rPr>
          <w:rFonts w:hint="eastAsia" w:ascii="仿宋_GB2312" w:hAnsi="宋体" w:eastAsia="仿宋_GB2312"/>
          <w:sz w:val="32"/>
          <w:szCs w:val="32"/>
        </w:rPr>
        <w:t>资金待支出项目较多，</w:t>
      </w:r>
      <w:r>
        <w:rPr>
          <w:rFonts w:hint="eastAsia" w:ascii="仿宋_GB2312" w:hAnsi="Calibri" w:eastAsia="仿宋_GB2312"/>
          <w:sz w:val="32"/>
          <w:szCs w:val="32"/>
        </w:rPr>
        <w:t>各项目进展并不平衡。</w:t>
      </w:r>
      <w:r>
        <w:rPr>
          <w:rFonts w:hint="eastAsia" w:ascii="仿宋_GB2312" w:hAnsi="宋体" w:eastAsia="仿宋_GB2312"/>
          <w:sz w:val="32"/>
          <w:szCs w:val="32"/>
        </w:rPr>
        <w:t>经认真分析，原因主要在于部分项目属于能力建设类项目，需要通过招投标程序，购置相应的设备或服务，完成项目建设后才能实现绩效目标。但是招投标程序从启动到完成需要手续较多，耗时较长，因此，一定程度上影响了项目进展，拖慢了资金支出进度，项目的</w:t>
      </w:r>
      <w:r>
        <w:rPr>
          <w:rFonts w:hint="eastAsia" w:ascii="仿宋_GB2312" w:hAnsi="Calibri" w:eastAsia="仿宋_GB2312"/>
          <w:sz w:val="32"/>
          <w:szCs w:val="32"/>
        </w:rPr>
        <w:t>产出指标和效果指标暂时无法完全体现</w:t>
      </w:r>
      <w:r>
        <w:rPr>
          <w:rFonts w:hint="eastAsia" w:ascii="仿宋_GB2312" w:hAnsi="宋体" w:eastAsia="仿宋_GB2312"/>
          <w:sz w:val="32"/>
          <w:szCs w:val="32"/>
        </w:rPr>
        <w:t>。</w:t>
      </w:r>
    </w:p>
    <w:p>
      <w:pPr>
        <w:spacing w:line="600" w:lineRule="exact"/>
        <w:ind w:firstLine="630"/>
        <w:rPr>
          <w:rFonts w:ascii="仿宋_GB2312" w:hAnsi="宋体" w:eastAsia="仿宋_GB2312"/>
          <w:sz w:val="32"/>
          <w:szCs w:val="32"/>
        </w:rPr>
      </w:pPr>
      <w:r>
        <w:rPr>
          <w:rFonts w:hint="eastAsia" w:ascii="仿宋_GB2312" w:hAnsi="宋体" w:eastAsia="仿宋_GB2312"/>
          <w:sz w:val="32"/>
          <w:szCs w:val="32"/>
        </w:rPr>
        <w:t>针对以上问题，我局高度重视，加强组织领导，安排专人负责，全力推进项目进展。一方面，针对尚未招投标的项目，我局将与市财政局保持密切沟通，尽快启动项目招投标程序，加快项目建设，确保按期完工；另一方面，针对已开工但未完工项目，我局将紧盯项目进度，倒排工期，督促项目承担单位加快建设，争取早日完工，实现应有的环境效益和社会效益。</w:t>
      </w:r>
    </w:p>
    <w:p>
      <w:pPr>
        <w:spacing w:line="600" w:lineRule="exact"/>
        <w:ind w:firstLine="63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2020</w:t>
      </w:r>
      <w:r>
        <w:rPr>
          <w:rFonts w:hint="eastAsia" w:ascii="仿宋_GB2312" w:hAnsi="宋体" w:eastAsia="仿宋_GB2312"/>
          <w:sz w:val="32"/>
          <w:szCs w:val="32"/>
        </w:rPr>
        <w:t>年度预算项目绩效自评表</w:t>
      </w:r>
    </w:p>
    <w:p>
      <w:pPr>
        <w:snapToGrid w:val="0"/>
        <w:spacing w:line="580" w:lineRule="exact"/>
        <w:ind w:firstLine="640" w:firstLineChars="200"/>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承德市生态环境局</w:t>
      </w:r>
    </w:p>
    <w:p>
      <w:pPr>
        <w:snapToGrid w:val="0"/>
        <w:spacing w:line="580" w:lineRule="exact"/>
        <w:ind w:firstLine="640" w:firstLineChars="200"/>
        <w:rPr>
          <w:rFonts w:ascii="仿宋_GB2312" w:eastAsia="仿宋_GB2312"/>
        </w:rPr>
      </w:pPr>
      <w:r>
        <w:rPr>
          <w:rFonts w:ascii="仿宋_GB2312" w:hAnsi="宋体" w:eastAsia="仿宋_GB2312"/>
          <w:sz w:val="32"/>
          <w:szCs w:val="32"/>
        </w:rPr>
        <w:t xml:space="preserve">                        2021</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20</w:t>
      </w:r>
      <w:r>
        <w:rPr>
          <w:rFonts w:hint="eastAsia" w:ascii="仿宋_GB2312" w:hAnsi="宋体" w:eastAsia="仿宋_GB2312"/>
          <w:sz w:val="32"/>
          <w:szCs w:val="32"/>
        </w:rPr>
        <w:t>日</w:t>
      </w:r>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6A3"/>
    <w:rsid w:val="00001BF8"/>
    <w:rsid w:val="00004751"/>
    <w:rsid w:val="0001320C"/>
    <w:rsid w:val="000204FB"/>
    <w:rsid w:val="00025CAA"/>
    <w:rsid w:val="00052294"/>
    <w:rsid w:val="0005769E"/>
    <w:rsid w:val="00082BB4"/>
    <w:rsid w:val="00082FAE"/>
    <w:rsid w:val="000839EC"/>
    <w:rsid w:val="00083B51"/>
    <w:rsid w:val="0008437B"/>
    <w:rsid w:val="000855D1"/>
    <w:rsid w:val="000873DE"/>
    <w:rsid w:val="00087461"/>
    <w:rsid w:val="000B6FCC"/>
    <w:rsid w:val="000C1BD0"/>
    <w:rsid w:val="000C302D"/>
    <w:rsid w:val="000D013B"/>
    <w:rsid w:val="000D130A"/>
    <w:rsid w:val="000D51A6"/>
    <w:rsid w:val="000E60C7"/>
    <w:rsid w:val="00105FFB"/>
    <w:rsid w:val="00116B77"/>
    <w:rsid w:val="00130DE9"/>
    <w:rsid w:val="00140C7B"/>
    <w:rsid w:val="001439E5"/>
    <w:rsid w:val="001627CF"/>
    <w:rsid w:val="00167E07"/>
    <w:rsid w:val="00176210"/>
    <w:rsid w:val="00194F47"/>
    <w:rsid w:val="00197168"/>
    <w:rsid w:val="001B1CE9"/>
    <w:rsid w:val="001C3415"/>
    <w:rsid w:val="001D2D4C"/>
    <w:rsid w:val="001F715D"/>
    <w:rsid w:val="001F74BF"/>
    <w:rsid w:val="001F793E"/>
    <w:rsid w:val="0020103F"/>
    <w:rsid w:val="002011BE"/>
    <w:rsid w:val="00204E0E"/>
    <w:rsid w:val="00206579"/>
    <w:rsid w:val="002224AE"/>
    <w:rsid w:val="0025521E"/>
    <w:rsid w:val="002727A5"/>
    <w:rsid w:val="00281684"/>
    <w:rsid w:val="002944B4"/>
    <w:rsid w:val="002E7259"/>
    <w:rsid w:val="002F55FF"/>
    <w:rsid w:val="002F77BF"/>
    <w:rsid w:val="003426C6"/>
    <w:rsid w:val="003430D2"/>
    <w:rsid w:val="0034596E"/>
    <w:rsid w:val="003556D6"/>
    <w:rsid w:val="00362614"/>
    <w:rsid w:val="00372616"/>
    <w:rsid w:val="003817B8"/>
    <w:rsid w:val="00383AC5"/>
    <w:rsid w:val="00391DA1"/>
    <w:rsid w:val="003A304D"/>
    <w:rsid w:val="003B412A"/>
    <w:rsid w:val="003C09C8"/>
    <w:rsid w:val="003D028C"/>
    <w:rsid w:val="003D50AE"/>
    <w:rsid w:val="003E0779"/>
    <w:rsid w:val="003E3676"/>
    <w:rsid w:val="003E7383"/>
    <w:rsid w:val="0040596C"/>
    <w:rsid w:val="004212B3"/>
    <w:rsid w:val="00432709"/>
    <w:rsid w:val="00441416"/>
    <w:rsid w:val="00446E35"/>
    <w:rsid w:val="00471B7F"/>
    <w:rsid w:val="00486C68"/>
    <w:rsid w:val="004878C9"/>
    <w:rsid w:val="00491FCD"/>
    <w:rsid w:val="004C09F9"/>
    <w:rsid w:val="004C3816"/>
    <w:rsid w:val="004C60E4"/>
    <w:rsid w:val="004E6C05"/>
    <w:rsid w:val="004F6F9F"/>
    <w:rsid w:val="00510AAD"/>
    <w:rsid w:val="005133F7"/>
    <w:rsid w:val="005252E3"/>
    <w:rsid w:val="0053031A"/>
    <w:rsid w:val="00532B37"/>
    <w:rsid w:val="005344AA"/>
    <w:rsid w:val="00536EE7"/>
    <w:rsid w:val="00540419"/>
    <w:rsid w:val="00546BCB"/>
    <w:rsid w:val="005656B3"/>
    <w:rsid w:val="005C236C"/>
    <w:rsid w:val="005E20F9"/>
    <w:rsid w:val="005E6EC9"/>
    <w:rsid w:val="005F1806"/>
    <w:rsid w:val="005F6218"/>
    <w:rsid w:val="00600059"/>
    <w:rsid w:val="00602263"/>
    <w:rsid w:val="00631218"/>
    <w:rsid w:val="00653098"/>
    <w:rsid w:val="006621CB"/>
    <w:rsid w:val="00662404"/>
    <w:rsid w:val="00665896"/>
    <w:rsid w:val="00670226"/>
    <w:rsid w:val="00683DCB"/>
    <w:rsid w:val="006955E3"/>
    <w:rsid w:val="006A4E90"/>
    <w:rsid w:val="006A57E0"/>
    <w:rsid w:val="006B5C53"/>
    <w:rsid w:val="006E2DA5"/>
    <w:rsid w:val="006E6194"/>
    <w:rsid w:val="0071336C"/>
    <w:rsid w:val="0071475B"/>
    <w:rsid w:val="00714E9A"/>
    <w:rsid w:val="0071574A"/>
    <w:rsid w:val="00732F54"/>
    <w:rsid w:val="00733378"/>
    <w:rsid w:val="007441E1"/>
    <w:rsid w:val="00766D2B"/>
    <w:rsid w:val="00787CA7"/>
    <w:rsid w:val="00793214"/>
    <w:rsid w:val="007A0C36"/>
    <w:rsid w:val="007A6C14"/>
    <w:rsid w:val="007B12A1"/>
    <w:rsid w:val="007C36BF"/>
    <w:rsid w:val="007D43DA"/>
    <w:rsid w:val="007E50DB"/>
    <w:rsid w:val="007E661D"/>
    <w:rsid w:val="007F0658"/>
    <w:rsid w:val="007F11FC"/>
    <w:rsid w:val="007F5EE6"/>
    <w:rsid w:val="00803451"/>
    <w:rsid w:val="00805D0F"/>
    <w:rsid w:val="0081530B"/>
    <w:rsid w:val="008215FD"/>
    <w:rsid w:val="00822555"/>
    <w:rsid w:val="00830F6A"/>
    <w:rsid w:val="00834155"/>
    <w:rsid w:val="00846267"/>
    <w:rsid w:val="00847D36"/>
    <w:rsid w:val="00855891"/>
    <w:rsid w:val="008617B7"/>
    <w:rsid w:val="00867186"/>
    <w:rsid w:val="008776FF"/>
    <w:rsid w:val="008915AA"/>
    <w:rsid w:val="00896517"/>
    <w:rsid w:val="008B0087"/>
    <w:rsid w:val="008B0333"/>
    <w:rsid w:val="008B626B"/>
    <w:rsid w:val="008C31C3"/>
    <w:rsid w:val="008C65FA"/>
    <w:rsid w:val="008D08AE"/>
    <w:rsid w:val="008D1420"/>
    <w:rsid w:val="008E0E58"/>
    <w:rsid w:val="008E276A"/>
    <w:rsid w:val="008E4751"/>
    <w:rsid w:val="008F283C"/>
    <w:rsid w:val="008F58E8"/>
    <w:rsid w:val="00917D40"/>
    <w:rsid w:val="00935700"/>
    <w:rsid w:val="00941865"/>
    <w:rsid w:val="009432FE"/>
    <w:rsid w:val="009729FF"/>
    <w:rsid w:val="00974FA3"/>
    <w:rsid w:val="00986803"/>
    <w:rsid w:val="0099577A"/>
    <w:rsid w:val="009A61D1"/>
    <w:rsid w:val="009B5062"/>
    <w:rsid w:val="009B5133"/>
    <w:rsid w:val="009B7ED4"/>
    <w:rsid w:val="009C6084"/>
    <w:rsid w:val="009D0DC0"/>
    <w:rsid w:val="009D7C97"/>
    <w:rsid w:val="009E415B"/>
    <w:rsid w:val="009F1522"/>
    <w:rsid w:val="00A037FC"/>
    <w:rsid w:val="00A03A2B"/>
    <w:rsid w:val="00A06D88"/>
    <w:rsid w:val="00A10AC7"/>
    <w:rsid w:val="00A12881"/>
    <w:rsid w:val="00A76177"/>
    <w:rsid w:val="00A929DE"/>
    <w:rsid w:val="00A937D9"/>
    <w:rsid w:val="00A938EB"/>
    <w:rsid w:val="00AA008E"/>
    <w:rsid w:val="00AB70A8"/>
    <w:rsid w:val="00AD5734"/>
    <w:rsid w:val="00AD59B0"/>
    <w:rsid w:val="00AE269B"/>
    <w:rsid w:val="00AF1C56"/>
    <w:rsid w:val="00AF5C06"/>
    <w:rsid w:val="00B37605"/>
    <w:rsid w:val="00B61E68"/>
    <w:rsid w:val="00B67636"/>
    <w:rsid w:val="00B8177D"/>
    <w:rsid w:val="00B86365"/>
    <w:rsid w:val="00BA1064"/>
    <w:rsid w:val="00BA478B"/>
    <w:rsid w:val="00BA5AC4"/>
    <w:rsid w:val="00BB6AED"/>
    <w:rsid w:val="00BD75D5"/>
    <w:rsid w:val="00BE032C"/>
    <w:rsid w:val="00BF31E5"/>
    <w:rsid w:val="00BF3C18"/>
    <w:rsid w:val="00C0055B"/>
    <w:rsid w:val="00C07524"/>
    <w:rsid w:val="00C242EC"/>
    <w:rsid w:val="00C26D3A"/>
    <w:rsid w:val="00C430D2"/>
    <w:rsid w:val="00C547A9"/>
    <w:rsid w:val="00C55FEE"/>
    <w:rsid w:val="00C56FE3"/>
    <w:rsid w:val="00C62E21"/>
    <w:rsid w:val="00C84F78"/>
    <w:rsid w:val="00C91499"/>
    <w:rsid w:val="00CA21C5"/>
    <w:rsid w:val="00CB5BE7"/>
    <w:rsid w:val="00CB7BD7"/>
    <w:rsid w:val="00CE156F"/>
    <w:rsid w:val="00CF7F41"/>
    <w:rsid w:val="00D10908"/>
    <w:rsid w:val="00D3520C"/>
    <w:rsid w:val="00D711BD"/>
    <w:rsid w:val="00D779EB"/>
    <w:rsid w:val="00D814DC"/>
    <w:rsid w:val="00D96243"/>
    <w:rsid w:val="00DB118F"/>
    <w:rsid w:val="00DD5735"/>
    <w:rsid w:val="00DD61D3"/>
    <w:rsid w:val="00DE50A2"/>
    <w:rsid w:val="00DF4B41"/>
    <w:rsid w:val="00DF6FF4"/>
    <w:rsid w:val="00E17D5D"/>
    <w:rsid w:val="00E201C4"/>
    <w:rsid w:val="00E33AB4"/>
    <w:rsid w:val="00E34DED"/>
    <w:rsid w:val="00E40184"/>
    <w:rsid w:val="00E51FB5"/>
    <w:rsid w:val="00E61BFC"/>
    <w:rsid w:val="00E764D6"/>
    <w:rsid w:val="00E841B7"/>
    <w:rsid w:val="00EC1B17"/>
    <w:rsid w:val="00ED5D04"/>
    <w:rsid w:val="00ED5E84"/>
    <w:rsid w:val="00EF16A3"/>
    <w:rsid w:val="00F17626"/>
    <w:rsid w:val="00F36A8A"/>
    <w:rsid w:val="00F51B25"/>
    <w:rsid w:val="00F559F5"/>
    <w:rsid w:val="00F57E52"/>
    <w:rsid w:val="00F718E1"/>
    <w:rsid w:val="00F753F3"/>
    <w:rsid w:val="00F75947"/>
    <w:rsid w:val="00F81EF4"/>
    <w:rsid w:val="00FC020E"/>
    <w:rsid w:val="00FC22E0"/>
    <w:rsid w:val="00FF329B"/>
    <w:rsid w:val="216F0B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locked/>
    <w:uiPriority w:val="99"/>
    <w:rPr>
      <w:rFonts w:cs="Times New Roman"/>
      <w:sz w:val="18"/>
      <w:szCs w:val="18"/>
    </w:rPr>
  </w:style>
  <w:style w:type="character" w:customStyle="1" w:styleId="7">
    <w:name w:val="页脚 字符"/>
    <w:link w:val="2"/>
    <w:qFormat/>
    <w:locked/>
    <w:uiPriority w:val="99"/>
    <w:rPr>
      <w:rFonts w:cs="Times New Roman"/>
      <w:sz w:val="18"/>
      <w:szCs w:val="18"/>
    </w:rPr>
  </w:style>
  <w:style w:type="paragraph" w:customStyle="1" w:styleId="8">
    <w:name w:val="正文_0"/>
    <w:uiPriority w:val="99"/>
    <w:pPr>
      <w:widowControl w:val="0"/>
      <w:suppressAutoHyphens/>
      <w:autoSpaceDN w:val="0"/>
      <w:jc w:val="both"/>
      <w:textAlignment w:val="baseline"/>
    </w:pPr>
    <w:rPr>
      <w:rFonts w:ascii="Times New Roman" w:hAnsi="Times New Roman"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34</Pages>
  <Words>2919</Words>
  <Characters>16640</Characters>
  <Lines>138</Lines>
  <Paragraphs>39</Paragraphs>
  <TotalTime>2125</TotalTime>
  <ScaleCrop>false</ScaleCrop>
  <LinksUpToDate>false</LinksUpToDate>
  <CharactersWithSpaces>19520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Administrator</cp:lastModifiedBy>
  <cp:lastPrinted>2020-07-20T02:31:00Z</cp:lastPrinted>
  <dcterms:modified xsi:type="dcterms:W3CDTF">2024-01-09T02:31:53Z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F74C5B35CABE4538B9D3FC63249EC17C</vt:lpwstr>
  </property>
</Properties>
</file>