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72"/>
          <w:szCs w:val="96"/>
        </w:rPr>
      </w:pPr>
    </w:p>
    <w:p>
      <w:pPr>
        <w:jc w:val="center"/>
        <w:rPr>
          <w:rFonts w:ascii="黑体" w:hAnsi="黑体" w:eastAsia="黑体" w:cs="黑体"/>
          <w:sz w:val="72"/>
          <w:szCs w:val="96"/>
        </w:rPr>
      </w:pPr>
      <w:r>
        <w:rPr>
          <w:rFonts w:hint="eastAsia" w:ascii="黑体" w:hAnsi="黑体" w:eastAsia="黑体" w:cs="黑体"/>
          <w:sz w:val="72"/>
          <w:szCs w:val="96"/>
        </w:rPr>
        <w:t>承德市生态环境局</w:t>
      </w:r>
    </w:p>
    <w:p>
      <w:pPr>
        <w:jc w:val="center"/>
        <w:rPr>
          <w:rFonts w:ascii="黑体" w:hAnsi="黑体" w:eastAsia="黑体" w:cs="黑体"/>
          <w:sz w:val="72"/>
          <w:szCs w:val="96"/>
        </w:rPr>
      </w:pPr>
      <w:r>
        <w:rPr>
          <w:rFonts w:hint="eastAsia" w:ascii="黑体" w:hAnsi="黑体" w:eastAsia="黑体" w:cs="黑体"/>
          <w:sz w:val="72"/>
          <w:szCs w:val="96"/>
          <w:lang w:eastAsia="zh-CN"/>
        </w:rPr>
        <w:t>鹰手营子矿</w:t>
      </w:r>
      <w:r>
        <w:rPr>
          <w:rFonts w:hint="eastAsia" w:ascii="黑体" w:hAnsi="黑体" w:eastAsia="黑体" w:cs="黑体"/>
          <w:sz w:val="72"/>
          <w:szCs w:val="96"/>
        </w:rPr>
        <w:t>区分局</w:t>
      </w:r>
    </w:p>
    <w:p>
      <w:pPr>
        <w:ind w:firstLine="720" w:firstLineChars="100"/>
        <w:rPr>
          <w:rFonts w:ascii="黑体" w:hAnsi="黑体" w:eastAsia="黑体" w:cs="黑体"/>
          <w:sz w:val="72"/>
          <w:szCs w:val="96"/>
        </w:rPr>
      </w:pPr>
      <w:r>
        <w:rPr>
          <w:rFonts w:hint="eastAsia" w:ascii="黑体" w:hAnsi="黑体" w:eastAsia="黑体" w:cs="黑体"/>
          <w:sz w:val="72"/>
          <w:szCs w:val="96"/>
        </w:rPr>
        <w:t>202</w:t>
      </w:r>
      <w:r>
        <w:rPr>
          <w:rFonts w:hint="eastAsia" w:ascii="黑体" w:hAnsi="黑体" w:eastAsia="黑体" w:cs="黑体"/>
          <w:sz w:val="72"/>
          <w:szCs w:val="96"/>
          <w:lang w:val="en-US" w:eastAsia="zh-CN"/>
        </w:rPr>
        <w:t>2</w:t>
      </w:r>
      <w:r>
        <w:rPr>
          <w:rFonts w:hint="eastAsia" w:ascii="黑体" w:hAnsi="黑体" w:eastAsia="黑体" w:cs="黑体"/>
          <w:sz w:val="72"/>
          <w:szCs w:val="96"/>
        </w:rPr>
        <w:t>年度</w:t>
      </w:r>
      <w:r>
        <w:rPr>
          <w:rFonts w:hint="eastAsia" w:ascii="黑体" w:hAnsi="黑体" w:eastAsia="黑体" w:cs="黑体"/>
          <w:sz w:val="72"/>
          <w:szCs w:val="96"/>
          <w:lang w:eastAsia="zh-CN"/>
        </w:rPr>
        <w:t>预算</w:t>
      </w:r>
      <w:r>
        <w:rPr>
          <w:rFonts w:hint="eastAsia" w:ascii="黑体" w:hAnsi="黑体" w:eastAsia="黑体" w:cs="黑体"/>
          <w:sz w:val="72"/>
          <w:szCs w:val="96"/>
        </w:rPr>
        <w:t>公开文本</w:t>
      </w: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default" w:ascii="方正小标宋_GBK" w:hAnsi="方正小标宋_GBK" w:eastAsia="方正小标宋_GBK" w:cs="方正小标宋_GBK"/>
          <w:color w:val="000000"/>
          <w:sz w:val="44"/>
          <w:lang w:val="en-US" w:eastAsia="zh-CN"/>
        </w:rPr>
        <w:sectPr>
          <w:footerReference r:id="rId3" w:type="default"/>
          <w:footerReference r:id="rId4" w:type="even"/>
          <w:pgSz w:w="11900" w:h="16840"/>
          <w:pgMar w:top="1020" w:right="1134" w:bottom="1020" w:left="1361" w:header="720" w:footer="720" w:gutter="0"/>
          <w:pgNumType w:start="1"/>
          <w:cols w:space="720" w:num="1"/>
        </w:sectPr>
      </w:pPr>
      <w:r>
        <w:rPr>
          <w:rFonts w:hint="eastAsia" w:ascii="方正小标宋_GBK" w:hAnsi="方正小标宋_GBK" w:eastAsia="方正小标宋_GBK" w:cs="方正小标宋_GBK"/>
          <w:color w:val="000000"/>
          <w:sz w:val="44"/>
          <w:lang w:eastAsia="zh-CN"/>
        </w:rPr>
        <w:t>二</w:t>
      </w:r>
      <w:r>
        <w:rPr>
          <w:rFonts w:hint="eastAsia" w:ascii="方正小标宋_GBK" w:hAnsi="方正小标宋_GBK" w:eastAsia="方正小标宋_GBK" w:cs="方正小标宋_GBK"/>
          <w:color w:val="000000"/>
          <w:sz w:val="44"/>
          <w:lang w:val="en-US" w:eastAsia="zh-CN"/>
        </w:rPr>
        <w:t>0二二年</w:t>
      </w: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rPr>
          <w:rFonts w:hint="eastAsia" w:ascii="方正小标宋_GBK" w:hAnsi="方正小标宋_GBK" w:eastAsia="方正小标宋_GBK" w:cs="方正小标宋_GBK"/>
          <w:color w:val="000000"/>
          <w:sz w:val="44"/>
          <w:lang w:eastAsia="zh-CN"/>
        </w:rPr>
      </w:pPr>
    </w:p>
    <w:p>
      <w:pPr>
        <w:jc w:val="center"/>
        <w:rPr>
          <w:rFonts w:ascii="黑体" w:hAnsi="黑体" w:eastAsia="黑体"/>
          <w:b/>
          <w:bCs/>
          <w:sz w:val="44"/>
          <w:szCs w:val="44"/>
        </w:rPr>
      </w:pPr>
      <w:r>
        <w:rPr>
          <w:rFonts w:hint="eastAsia" w:ascii="黑体" w:hAnsi="黑体" w:eastAsia="黑体" w:cs="宋体-方正超大字符集"/>
          <w:b/>
          <w:bCs/>
          <w:sz w:val="44"/>
          <w:szCs w:val="44"/>
        </w:rPr>
        <w:t>202</w:t>
      </w:r>
      <w:r>
        <w:rPr>
          <w:rFonts w:hint="eastAsia" w:ascii="黑体" w:hAnsi="黑体" w:eastAsia="黑体" w:cs="宋体-方正超大字符集"/>
          <w:b/>
          <w:bCs/>
          <w:sz w:val="44"/>
          <w:szCs w:val="44"/>
          <w:lang w:val="en-US" w:eastAsia="zh-CN"/>
        </w:rPr>
        <w:t>2</w:t>
      </w:r>
      <w:r>
        <w:rPr>
          <w:rFonts w:hint="eastAsia" w:ascii="黑体" w:hAnsi="黑体" w:eastAsia="黑体" w:cs="宋体-方正超大字符集"/>
          <w:b/>
          <w:bCs/>
          <w:sz w:val="44"/>
          <w:szCs w:val="44"/>
        </w:rPr>
        <w:t>年部门预算信息公开目录</w:t>
      </w:r>
    </w:p>
    <w:p>
      <w:pPr>
        <w:jc w:val="center"/>
        <w:outlineLvl w:val="3"/>
        <w:rPr>
          <w:rFonts w:hint="eastAsia" w:ascii="黑体" w:hAnsi="黑体" w:eastAsia="黑体" w:cs="黑体"/>
          <w:b/>
          <w:bCs/>
          <w:color w:val="000000"/>
          <w:sz w:val="48"/>
          <w:szCs w:val="48"/>
          <w:lang w:eastAsia="zh-CN"/>
        </w:rPr>
      </w:pPr>
    </w:p>
    <w:p>
      <w:pPr>
        <w:jc w:val="center"/>
        <w:outlineLvl w:val="3"/>
        <w:rPr>
          <w:rFonts w:hint="eastAsia" w:ascii="方正小标宋_GBK" w:hAnsi="方正小标宋_GBK" w:eastAsia="方正小标宋_GBK" w:cs="方正小标宋_GBK"/>
          <w:color w:val="000000"/>
          <w:sz w:val="44"/>
          <w:lang w:eastAsia="zh-CN"/>
        </w:rPr>
      </w:pPr>
      <w:bookmarkStart w:id="0" w:name="_GoBack"/>
      <w:bookmarkEnd w:id="0"/>
    </w:p>
    <w:p>
      <w:pPr>
        <w:jc w:val="center"/>
        <w:outlineLvl w:val="3"/>
        <w:rPr>
          <w:rFonts w:hint="eastAsia" w:ascii="方正小标宋_GBK" w:hAnsi="方正小标宋_GBK" w:eastAsia="方正小标宋_GBK" w:cs="方正小标宋_GBK"/>
          <w:color w:val="000000"/>
          <w:sz w:val="44"/>
          <w:lang w:eastAsia="zh-CN"/>
        </w:rPr>
      </w:pPr>
    </w:p>
    <w:p>
      <w:pPr>
        <w:ind w:firstLine="640" w:firstLineChars="200"/>
        <w:jc w:val="left"/>
        <w:outlineLvl w:val="3"/>
        <w:rPr>
          <w:rFonts w:hint="eastAsia" w:ascii="宋体" w:hAnsi="宋体" w:eastAsia="宋体" w:cs="宋体"/>
          <w:color w:val="000000"/>
          <w:sz w:val="32"/>
          <w:szCs w:val="32"/>
          <w:lang w:val="en-US" w:eastAsia="zh-CN"/>
        </w:rPr>
      </w:pPr>
      <w:r>
        <w:rPr>
          <w:rFonts w:hint="eastAsia" w:ascii="方正小标宋_GBK" w:hAnsi="方正小标宋_GBK" w:eastAsia="方正小标宋_GBK" w:cs="方正小标宋_GBK"/>
          <w:color w:val="000000"/>
          <w:sz w:val="32"/>
          <w:szCs w:val="32"/>
          <w:lang w:val="en-US" w:eastAsia="zh-CN"/>
        </w:rPr>
        <w:t>2022年度收支预算报表</w:t>
      </w:r>
    </w:p>
    <w:p>
      <w:pPr>
        <w:pStyle w:val="8"/>
        <w:rPr>
          <w:rFonts w:hint="eastAsia" w:eastAsia="方正仿宋_GBK" w:asciiTheme="minorHAnsi" w:hAnsiTheme="minorHAnsi" w:cstheme="minorBidi"/>
          <w:color w:val="000000" w:themeColor="text1"/>
          <w:sz w:val="21"/>
          <w:szCs w:val="22"/>
          <w:lang w:val="en-US" w:eastAsia="zh-CN"/>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"_Toc62828907" </w:instrText>
      </w:r>
      <w:r>
        <w:rPr>
          <w:color w:val="000000" w:themeColor="text1"/>
          <w:u w:val="none"/>
          <w14:textFill>
            <w14:solidFill>
              <w14:schemeClr w14:val="tx1"/>
            </w14:solidFill>
          </w14:textFill>
        </w:rPr>
        <w:fldChar w:fldCharType="separate"/>
      </w:r>
      <w:r>
        <w:rPr>
          <w:rStyle w:val="11"/>
          <w:rFonts w:hint="eastAsia"/>
          <w:color w:val="000000" w:themeColor="text1"/>
          <w:u w:val="none"/>
          <w14:textFill>
            <w14:solidFill>
              <w14:schemeClr w14:val="tx1"/>
            </w14:solidFill>
          </w14:textFill>
        </w:rPr>
        <w:t>部门预算收支总表</w:t>
      </w:r>
      <w:r>
        <w:rPr>
          <w:color w:val="000000" w:themeColor="text1"/>
          <w:u w:val="none"/>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...................................1</w:t>
      </w:r>
    </w:p>
    <w:p>
      <w:pPr>
        <w:pStyle w:val="8"/>
        <w:rPr>
          <w:rFonts w:hint="default" w:eastAsia="方正仿宋_GBK" w:asciiTheme="minorHAnsi" w:hAnsiTheme="minorHAnsi" w:cstheme="minorBidi"/>
          <w:color w:val="000000" w:themeColor="text1"/>
          <w:sz w:val="21"/>
          <w:szCs w:val="22"/>
          <w:lang w:val="en-US" w:eastAsia="zh-CN"/>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"_Toc62828908" </w:instrText>
      </w:r>
      <w:r>
        <w:rPr>
          <w:color w:val="000000" w:themeColor="text1"/>
          <w:u w:val="none"/>
          <w14:textFill>
            <w14:solidFill>
              <w14:schemeClr w14:val="tx1"/>
            </w14:solidFill>
          </w14:textFill>
        </w:rPr>
        <w:fldChar w:fldCharType="separate"/>
      </w:r>
      <w:r>
        <w:rPr>
          <w:rStyle w:val="11"/>
          <w:rFonts w:hint="eastAsia"/>
          <w:color w:val="000000" w:themeColor="text1"/>
          <w:u w:val="none"/>
          <w14:textFill>
            <w14:solidFill>
              <w14:schemeClr w14:val="tx1"/>
            </w14:solidFill>
          </w14:textFill>
        </w:rPr>
        <w:t>部门预算收入总表</w:t>
      </w:r>
      <w:r>
        <w:rPr>
          <w:color w:val="000000" w:themeColor="text1"/>
          <w:u w:val="none"/>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...................................3</w:t>
      </w:r>
    </w:p>
    <w:p>
      <w:pPr>
        <w:pStyle w:val="8"/>
        <w:rPr>
          <w:rFonts w:hint="default" w:eastAsia="方正仿宋_GBK" w:asciiTheme="minorHAnsi" w:hAnsiTheme="minorHAnsi" w:cstheme="minorBidi"/>
          <w:color w:val="000000" w:themeColor="text1"/>
          <w:sz w:val="21"/>
          <w:szCs w:val="22"/>
          <w:lang w:val="en-US" w:eastAsia="zh-CN"/>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"_Toc62828909" </w:instrText>
      </w:r>
      <w:r>
        <w:rPr>
          <w:color w:val="000000" w:themeColor="text1"/>
          <w:u w:val="none"/>
          <w14:textFill>
            <w14:solidFill>
              <w14:schemeClr w14:val="tx1"/>
            </w14:solidFill>
          </w14:textFill>
        </w:rPr>
        <w:fldChar w:fldCharType="separate"/>
      </w:r>
      <w:r>
        <w:rPr>
          <w:rStyle w:val="11"/>
          <w:rFonts w:hint="eastAsia"/>
          <w:color w:val="000000" w:themeColor="text1"/>
          <w:u w:val="none"/>
          <w14:textFill>
            <w14:solidFill>
              <w14:schemeClr w14:val="tx1"/>
            </w14:solidFill>
          </w14:textFill>
        </w:rPr>
        <w:t>部门预算支出总表</w:t>
      </w:r>
      <w:r>
        <w:rPr>
          <w:color w:val="000000" w:themeColor="text1"/>
          <w:u w:val="none"/>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...................................4</w:t>
      </w:r>
    </w:p>
    <w:p>
      <w:pPr>
        <w:pStyle w:val="8"/>
        <w:rPr>
          <w:rFonts w:hint="default" w:eastAsia="方正仿宋_GBK" w:asciiTheme="minorHAnsi" w:hAnsiTheme="minorHAnsi" w:cstheme="minorBidi"/>
          <w:color w:val="000000" w:themeColor="text1"/>
          <w:sz w:val="21"/>
          <w:szCs w:val="22"/>
          <w:lang w:val="en-US" w:eastAsia="zh-CN"/>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"_Toc62828910" </w:instrText>
      </w:r>
      <w:r>
        <w:rPr>
          <w:color w:val="000000" w:themeColor="text1"/>
          <w:u w:val="none"/>
          <w14:textFill>
            <w14:solidFill>
              <w14:schemeClr w14:val="tx1"/>
            </w14:solidFill>
          </w14:textFill>
        </w:rPr>
        <w:fldChar w:fldCharType="separate"/>
      </w:r>
      <w:r>
        <w:rPr>
          <w:rStyle w:val="11"/>
          <w:rFonts w:hint="eastAsia"/>
          <w:color w:val="000000" w:themeColor="text1"/>
          <w:u w:val="none"/>
          <w14:textFill>
            <w14:solidFill>
              <w14:schemeClr w14:val="tx1"/>
            </w14:solidFill>
          </w14:textFill>
        </w:rPr>
        <w:t>部门预算财政拨款收支总表</w:t>
      </w:r>
      <w:r>
        <w:rPr>
          <w:color w:val="000000" w:themeColor="text1"/>
          <w:u w:val="none"/>
          <w14:textFill>
            <w14:solidFill>
              <w14:schemeClr w14:val="tx1"/>
            </w14:solidFill>
          </w14:textFill>
        </w:rPr>
        <w:fldChar w:fldCharType="end"/>
      </w:r>
      <w:r>
        <w:rPr>
          <w:rFonts w:hint="eastAsia"/>
          <w:color w:val="000000" w:themeColor="text1"/>
          <w:u w:val="none"/>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..........................5</w:t>
      </w:r>
    </w:p>
    <w:p>
      <w:pPr>
        <w:pStyle w:val="8"/>
        <w:rPr>
          <w:rFonts w:hint="default" w:eastAsia="方正仿宋_GBK" w:asciiTheme="minorHAnsi" w:hAnsiTheme="minorHAnsi" w:cstheme="minorBidi"/>
          <w:color w:val="000000" w:themeColor="text1"/>
          <w:sz w:val="21"/>
          <w:szCs w:val="22"/>
          <w:lang w:val="en-US" w:eastAsia="zh-CN"/>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"_Toc62828911" </w:instrText>
      </w:r>
      <w:r>
        <w:rPr>
          <w:color w:val="000000" w:themeColor="text1"/>
          <w:u w:val="none"/>
          <w14:textFill>
            <w14:solidFill>
              <w14:schemeClr w14:val="tx1"/>
            </w14:solidFill>
          </w14:textFill>
        </w:rPr>
        <w:fldChar w:fldCharType="separate"/>
      </w:r>
      <w:r>
        <w:rPr>
          <w:rStyle w:val="11"/>
          <w:rFonts w:hint="eastAsia"/>
          <w:color w:val="000000" w:themeColor="text1"/>
          <w:u w:val="none"/>
          <w14:textFill>
            <w14:solidFill>
              <w14:schemeClr w14:val="tx1"/>
            </w14:solidFill>
          </w14:textFill>
        </w:rPr>
        <w:t>部门预算一般公共预算财政拨款支出表</w:t>
      </w:r>
      <w:r>
        <w:rPr>
          <w:color w:val="000000" w:themeColor="text1"/>
          <w:u w:val="none"/>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 xml:space="preserve"> ................7</w:t>
      </w:r>
    </w:p>
    <w:p>
      <w:pPr>
        <w:pStyle w:val="8"/>
        <w:rPr>
          <w:rFonts w:hint="default" w:eastAsia="方正仿宋_GBK" w:asciiTheme="minorHAnsi" w:hAnsiTheme="minorHAnsi" w:cstheme="minorBidi"/>
          <w:color w:val="000000" w:themeColor="text1"/>
          <w:sz w:val="21"/>
          <w:szCs w:val="22"/>
          <w:lang w:val="en-US" w:eastAsia="zh-CN"/>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"_Toc62828912" </w:instrText>
      </w:r>
      <w:r>
        <w:rPr>
          <w:color w:val="000000" w:themeColor="text1"/>
          <w:u w:val="none"/>
          <w14:textFill>
            <w14:solidFill>
              <w14:schemeClr w14:val="tx1"/>
            </w14:solidFill>
          </w14:textFill>
        </w:rPr>
        <w:fldChar w:fldCharType="separate"/>
      </w:r>
      <w:r>
        <w:rPr>
          <w:rStyle w:val="11"/>
          <w:rFonts w:hint="eastAsia"/>
          <w:color w:val="000000" w:themeColor="text1"/>
          <w:u w:val="none"/>
          <w14:textFill>
            <w14:solidFill>
              <w14:schemeClr w14:val="tx1"/>
            </w14:solidFill>
          </w14:textFill>
        </w:rPr>
        <w:t>部门预算一般公共预算财政拨款基本支出表</w:t>
      </w:r>
      <w:r>
        <w:rPr>
          <w:color w:val="000000" w:themeColor="text1"/>
          <w:u w:val="none"/>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.............8</w:t>
      </w:r>
    </w:p>
    <w:p>
      <w:pPr>
        <w:pStyle w:val="8"/>
        <w:rPr>
          <w:rFonts w:hint="eastAsia" w:eastAsia="方正仿宋_GBK" w:asciiTheme="minorHAnsi" w:hAnsiTheme="minorHAnsi" w:cstheme="minorBidi"/>
          <w:color w:val="000000" w:themeColor="text1"/>
          <w:sz w:val="21"/>
          <w:szCs w:val="22"/>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"_Toc62828913" </w:instrText>
      </w:r>
      <w:r>
        <w:rPr>
          <w:color w:val="000000" w:themeColor="text1"/>
          <w14:textFill>
            <w14:solidFill>
              <w14:schemeClr w14:val="tx1"/>
            </w14:solidFill>
          </w14:textFill>
        </w:rPr>
        <w:fldChar w:fldCharType="separate"/>
      </w:r>
      <w:r>
        <w:rPr>
          <w:rStyle w:val="11"/>
          <w:rFonts w:hint="eastAsia"/>
          <w:color w:val="000000" w:themeColor="text1"/>
          <w:u w:val="none"/>
          <w14:textFill>
            <w14:solidFill>
              <w14:schemeClr w14:val="tx1"/>
            </w14:solidFill>
          </w14:textFill>
        </w:rPr>
        <w:t>部门预算政府基金预算财政拨款支出表</w:t>
      </w:r>
      <w:r>
        <w:rPr>
          <w:rStyle w:val="11"/>
          <w:rFonts w:hint="eastAsia"/>
          <w:color w:val="000000" w:themeColor="text1"/>
          <w:u w:val="none"/>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0</w:t>
      </w:r>
    </w:p>
    <w:p>
      <w:pPr>
        <w:pStyle w:val="8"/>
        <w:rPr>
          <w:rFonts w:hint="eastAsia"/>
          <w:color w:val="000000" w:themeColor="text1"/>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"_Toc62828914" </w:instrText>
      </w:r>
      <w:r>
        <w:rPr>
          <w:color w:val="000000" w:themeColor="text1"/>
          <w14:textFill>
            <w14:solidFill>
              <w14:schemeClr w14:val="tx1"/>
            </w14:solidFill>
          </w14:textFill>
        </w:rPr>
        <w:fldChar w:fldCharType="separate"/>
      </w:r>
      <w:r>
        <w:rPr>
          <w:rStyle w:val="11"/>
          <w:rFonts w:hint="eastAsia"/>
          <w:color w:val="000000" w:themeColor="text1"/>
          <w:u w:val="none"/>
          <w14:textFill>
            <w14:solidFill>
              <w14:schemeClr w14:val="tx1"/>
            </w14:solidFill>
          </w14:textFill>
        </w:rPr>
        <w:t>部门预算国有资本经营预算财政拨款支出表</w:t>
      </w:r>
      <w:r>
        <w:rPr>
          <w:rStyle w:val="11"/>
          <w:rFonts w:hint="eastAsia"/>
          <w:color w:val="000000" w:themeColor="text1"/>
          <w:u w:val="none"/>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1</w:t>
      </w:r>
    </w:p>
    <w:p>
      <w:pPr>
        <w:pStyle w:val="8"/>
        <w:rPr>
          <w:rFonts w:hint="default" w:ascii="方正小标宋_GBK" w:hAnsi="方正小标宋_GBK" w:eastAsia="仿宋" w:cs="方正小标宋_GBK"/>
          <w:color w:val="000000" w:themeColor="text1"/>
          <w:sz w:val="44"/>
          <w:lang w:val="en-US" w:eastAsia="zh-CN"/>
          <w14:textFill>
            <w14:solidFill>
              <w14:schemeClr w14:val="tx1"/>
            </w14:solidFill>
          </w14:textFill>
        </w:rPr>
      </w:pPr>
      <w:r>
        <w:rPr>
          <w:rStyle w:val="11"/>
          <w:rFonts w:hint="eastAsia" w:ascii="宋体" w:hAnsi="宋体" w:eastAsia="仿宋" w:cs="宋体"/>
          <w:color w:val="000000" w:themeColor="text1"/>
          <w:sz w:val="28"/>
          <w:szCs w:val="28"/>
          <w:u w:val="none"/>
          <w14:textFill>
            <w14:solidFill>
              <w14:schemeClr w14:val="tx1"/>
            </w14:solidFill>
          </w14:textFill>
        </w:rPr>
        <w:fldChar w:fldCharType="begin"/>
      </w:r>
      <w:r>
        <w:rPr>
          <w:rStyle w:val="11"/>
          <w:rFonts w:hint="eastAsia" w:ascii="宋体" w:hAnsi="宋体" w:eastAsia="仿宋" w:cs="宋体"/>
          <w:color w:val="000000" w:themeColor="text1"/>
          <w:sz w:val="28"/>
          <w:szCs w:val="28"/>
          <w:u w:val="none"/>
          <w14:textFill>
            <w14:solidFill>
              <w14:schemeClr w14:val="tx1"/>
            </w14:solidFill>
          </w14:textFill>
        </w:rPr>
        <w:instrText xml:space="preserve"> HYPERLINK \l "_Toc62828915" </w:instrText>
      </w:r>
      <w:r>
        <w:rPr>
          <w:rStyle w:val="11"/>
          <w:rFonts w:hint="eastAsia" w:ascii="宋体" w:hAnsi="宋体" w:eastAsia="仿宋" w:cs="宋体"/>
          <w:color w:val="000000" w:themeColor="text1"/>
          <w:sz w:val="28"/>
          <w:szCs w:val="28"/>
          <w:u w:val="none"/>
          <w14:textFill>
            <w14:solidFill>
              <w14:schemeClr w14:val="tx1"/>
            </w14:solidFill>
          </w14:textFill>
        </w:rPr>
        <w:fldChar w:fldCharType="separate"/>
      </w:r>
      <w:r>
        <w:rPr>
          <w:rStyle w:val="11"/>
          <w:rFonts w:hint="default" w:ascii="Times New Roman" w:hAnsi="Times New Roman" w:eastAsia="宋体" w:cs="Times New Roman"/>
          <w:color w:val="000000" w:themeColor="text1"/>
          <w:sz w:val="28"/>
          <w:szCs w:val="28"/>
          <w:u w:val="none"/>
          <w:lang w:val="en-US" w:eastAsia="uk-UA" w:bidi="ar-SA"/>
          <w14:textFill>
            <w14:solidFill>
              <w14:schemeClr w14:val="tx1"/>
            </w14:solidFill>
          </w14:textFill>
        </w:rPr>
        <w:t>部门预算财政拨款“三公”经费支出表</w:t>
      </w:r>
      <w:r>
        <w:rPr>
          <w:rStyle w:val="11"/>
          <w:rFonts w:hint="eastAsia" w:ascii="Times New Roman" w:hAnsi="Times New Roman" w:eastAsia="宋体" w:cs="Times New Roman"/>
          <w:color w:val="000000" w:themeColor="text1"/>
          <w:sz w:val="28"/>
          <w:szCs w:val="28"/>
          <w:u w:val="none"/>
          <w:lang w:val="en-US" w:eastAsia="zh-CN" w:bidi="ar-SA"/>
          <w14:textFill>
            <w14:solidFill>
              <w14:schemeClr w14:val="tx1"/>
            </w14:solidFill>
          </w14:textFill>
        </w:rPr>
        <w:t>.</w:t>
      </w:r>
      <w:r>
        <w:rPr>
          <w:rStyle w:val="11"/>
          <w:rFonts w:hint="eastAsia" w:ascii="Times New Roman" w:hAnsi="Times New Roman" w:eastAsia="宋体" w:cs="Times New Roman"/>
          <w:color w:val="000000" w:themeColor="text1"/>
          <w:sz w:val="28"/>
          <w:szCs w:val="28"/>
          <w:lang w:val="en-US" w:eastAsia="zh-CN" w:bidi="ar-SA"/>
          <w14:textFill>
            <w14:solidFill>
              <w14:schemeClr w14:val="tx1"/>
            </w14:solidFill>
          </w14:textFill>
        </w:rPr>
        <w:t>.</w:t>
      </w:r>
      <w:r>
        <w:rPr>
          <w:rStyle w:val="11"/>
          <w:rFonts w:hint="eastAsia" w:ascii="宋体" w:hAnsi="宋体" w:eastAsia="仿宋" w:cs="宋体"/>
          <w:color w:val="000000" w:themeColor="text1"/>
          <w:sz w:val="28"/>
          <w:szCs w:val="28"/>
          <w:u w:val="none"/>
          <w:lang w:val="en-US" w:eastAsia="zh-CN"/>
          <w14:textFill>
            <w14:solidFill>
              <w14:schemeClr w14:val="tx1"/>
            </w14:solidFill>
          </w14:textFill>
        </w:rPr>
        <w:t>..............</w:t>
      </w:r>
      <w:r>
        <w:rPr>
          <w:rStyle w:val="11"/>
          <w:rFonts w:hint="eastAsia" w:ascii="宋体" w:hAnsi="宋体" w:eastAsia="仿宋" w:cs="宋体"/>
          <w:color w:val="000000" w:themeColor="text1"/>
          <w:sz w:val="28"/>
          <w:szCs w:val="28"/>
          <w:u w:val="none"/>
          <w14:textFill>
            <w14:solidFill>
              <w14:schemeClr w14:val="tx1"/>
            </w14:solidFill>
          </w14:textFill>
        </w:rPr>
        <w:fldChar w:fldCharType="end"/>
      </w:r>
      <w:r>
        <w:rPr>
          <w:rStyle w:val="11"/>
          <w:rFonts w:hint="eastAsia" w:ascii="宋体" w:hAnsi="宋体" w:eastAsia="仿宋" w:cs="宋体"/>
          <w:color w:val="000000" w:themeColor="text1"/>
          <w:sz w:val="28"/>
          <w:szCs w:val="28"/>
          <w:u w:val="none"/>
          <w:lang w:val="en-US" w:eastAsia="zh-CN"/>
          <w14:textFill>
            <w14:solidFill>
              <w14:schemeClr w14:val="tx1"/>
            </w14:solidFill>
          </w14:textFill>
        </w:rPr>
        <w:t>....12</w:t>
      </w:r>
    </w:p>
    <w:p>
      <w:pPr>
        <w:numPr>
          <w:ilvl w:val="0"/>
          <w:numId w:val="0"/>
        </w:numPr>
        <w:spacing w:line="580" w:lineRule="exact"/>
        <w:ind w:firstLine="640" w:firstLineChars="200"/>
        <w:jc w:val="both"/>
        <w:rPr>
          <w:rFonts w:hint="default" w:ascii="宋体" w:hAnsi="宋体" w:eastAsia="宋体" w:cs="宋体"/>
          <w:color w:val="000000"/>
          <w:sz w:val="32"/>
          <w:szCs w:val="32"/>
          <w:lang w:val="en-US" w:eastAsia="zh-CN"/>
        </w:rPr>
      </w:pPr>
      <w:r>
        <w:rPr>
          <w:rFonts w:eastAsia="方正小标宋_GBK"/>
          <w:sz w:val="32"/>
          <w:szCs w:val="32"/>
        </w:rPr>
        <w:t>单位预算公开情况说明</w:t>
      </w:r>
    </w:p>
    <w:p>
      <w:pPr>
        <w:pStyle w:val="8"/>
        <w:rPr>
          <w:rStyle w:val="11"/>
          <w:rFonts w:hint="default" w:eastAsia="方正仿宋_GBK"/>
          <w:color w:val="000000" w:themeColor="text1"/>
          <w:u w:val="none"/>
          <w:lang w:val="en-US" w:eastAsia="zh-CN"/>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"_Toc62828917" </w:instrText>
      </w:r>
      <w:r>
        <w:rPr>
          <w:color w:val="000000" w:themeColor="text1"/>
          <w:u w:val="none"/>
          <w14:textFill>
            <w14:solidFill>
              <w14:schemeClr w14:val="tx1"/>
            </w14:solidFill>
          </w14:textFill>
        </w:rPr>
        <w:fldChar w:fldCharType="separate"/>
      </w:r>
      <w:r>
        <w:rPr>
          <w:rStyle w:val="11"/>
          <w:rFonts w:hint="eastAsia"/>
          <w:color w:val="000000" w:themeColor="text1"/>
          <w:u w:val="none"/>
          <w14:textFill>
            <w14:solidFill>
              <w14:schemeClr w14:val="tx1"/>
            </w14:solidFill>
          </w14:textFill>
        </w:rPr>
        <w:t>一、部门职责及机构设置情况</w:t>
      </w:r>
      <w:r>
        <w:rPr>
          <w:rStyle w:val="11"/>
          <w:color w:val="000000" w:themeColor="text1"/>
          <w:u w:val="none"/>
          <w14:textFill>
            <w14:solidFill>
              <w14:schemeClr w14:val="tx1"/>
            </w14:solidFill>
          </w14:textFill>
        </w:rPr>
        <w:fldChar w:fldCharType="end"/>
      </w:r>
      <w:r>
        <w:rPr>
          <w:rStyle w:val="11"/>
          <w:rFonts w:hint="eastAsia"/>
          <w:color w:val="000000" w:themeColor="text1"/>
          <w:u w:val="none"/>
          <w:lang w:val="en-US" w:eastAsia="zh-CN"/>
          <w14:textFill>
            <w14:solidFill>
              <w14:schemeClr w14:val="tx1"/>
            </w14:solidFill>
          </w14:textFill>
        </w:rPr>
        <w:t>.........................13</w:t>
      </w:r>
    </w:p>
    <w:p>
      <w:pPr>
        <w:pStyle w:val="8"/>
        <w:rPr>
          <w:rStyle w:val="11"/>
          <w:rFonts w:hint="eastAsia" w:eastAsia="方正仿宋_GBK"/>
          <w:color w:val="000000" w:themeColor="text1"/>
          <w:u w:val="none"/>
          <w:lang w:val="en-US" w:eastAsia="zh-CN"/>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"_Toc62828918" </w:instrText>
      </w:r>
      <w:r>
        <w:rPr>
          <w:color w:val="000000" w:themeColor="text1"/>
          <w:u w:val="none"/>
          <w14:textFill>
            <w14:solidFill>
              <w14:schemeClr w14:val="tx1"/>
            </w14:solidFill>
          </w14:textFill>
        </w:rPr>
        <w:fldChar w:fldCharType="separate"/>
      </w:r>
      <w:r>
        <w:rPr>
          <w:rStyle w:val="11"/>
          <w:rFonts w:hint="eastAsia"/>
          <w:color w:val="000000" w:themeColor="text1"/>
          <w:u w:val="none"/>
          <w14:textFill>
            <w14:solidFill>
              <w14:schemeClr w14:val="tx1"/>
            </w14:solidFill>
          </w14:textFill>
        </w:rPr>
        <w:t>二、部门预算安排的总体情况</w:t>
      </w:r>
      <w:r>
        <w:rPr>
          <w:rStyle w:val="11"/>
          <w:rFonts w:hint="eastAsia"/>
          <w:color w:val="000000" w:themeColor="text1"/>
          <w:u w:val="none"/>
          <w:lang w:val="en-US" w:eastAsia="zh-CN"/>
          <w14:textFill>
            <w14:solidFill>
              <w14:schemeClr w14:val="tx1"/>
            </w14:solidFill>
          </w14:textFill>
        </w:rPr>
        <w:t>.........................1</w:t>
      </w:r>
      <w:r>
        <w:rPr>
          <w:rStyle w:val="11"/>
          <w:color w:val="000000" w:themeColor="text1"/>
          <w:u w:val="none"/>
          <w14:textFill>
            <w14:solidFill>
              <w14:schemeClr w14:val="tx1"/>
            </w14:solidFill>
          </w14:textFill>
        </w:rPr>
        <w:fldChar w:fldCharType="end"/>
      </w:r>
      <w:r>
        <w:rPr>
          <w:rStyle w:val="11"/>
          <w:rFonts w:hint="eastAsia"/>
          <w:color w:val="000000" w:themeColor="text1"/>
          <w:u w:val="none"/>
          <w:lang w:val="en-US" w:eastAsia="zh-CN"/>
          <w14:textFill>
            <w14:solidFill>
              <w14:schemeClr w14:val="tx1"/>
            </w14:solidFill>
          </w14:textFill>
        </w:rPr>
        <w:t>4</w:t>
      </w:r>
    </w:p>
    <w:p>
      <w:pPr>
        <w:pStyle w:val="8"/>
        <w:rPr>
          <w:rFonts w:hint="eastAsia"/>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fldChar w:fldCharType="begin"/>
      </w:r>
      <w:r>
        <w:rPr>
          <w:rFonts w:hint="eastAsia"/>
          <w:color w:val="000000" w:themeColor="text1"/>
          <w:u w:val="none"/>
          <w14:textFill>
            <w14:solidFill>
              <w14:schemeClr w14:val="tx1"/>
            </w14:solidFill>
          </w14:textFill>
        </w:rPr>
        <w:instrText xml:space="preserve"> HYPERLINK \l "_Toc62828919" </w:instrText>
      </w:r>
      <w:r>
        <w:rPr>
          <w:rFonts w:hint="eastAsia"/>
          <w:color w:val="000000" w:themeColor="text1"/>
          <w:u w:val="none"/>
          <w14:textFill>
            <w14:solidFill>
              <w14:schemeClr w14:val="tx1"/>
            </w14:solidFill>
          </w14:textFill>
        </w:rPr>
        <w:fldChar w:fldCharType="separate"/>
      </w:r>
      <w:r>
        <w:rPr>
          <w:rFonts w:hint="eastAsia"/>
          <w:color w:val="000000" w:themeColor="text1"/>
          <w:u w:val="none"/>
          <w14:textFill>
            <w14:solidFill>
              <w14:schemeClr w14:val="tx1"/>
            </w14:solidFill>
          </w14:textFill>
        </w:rPr>
        <w:t>三、机关运行经费安排情况</w:t>
      </w:r>
      <w:r>
        <w:rPr>
          <w:rFonts w:hint="eastAsia"/>
          <w:color w:val="000000" w:themeColor="text1"/>
          <w:u w:val="none"/>
          <w:lang w:val="en-US" w:eastAsia="zh-CN"/>
          <w14:textFill>
            <w14:solidFill>
              <w14:schemeClr w14:val="tx1"/>
            </w14:solidFill>
          </w14:textFill>
        </w:rPr>
        <w:t>...........................1</w:t>
      </w:r>
      <w:r>
        <w:rPr>
          <w:rFonts w:hint="eastAsia"/>
          <w:color w:val="000000" w:themeColor="text1"/>
          <w:u w:val="none"/>
          <w14:textFill>
            <w14:solidFill>
              <w14:schemeClr w14:val="tx1"/>
            </w14:solidFill>
          </w14:textFill>
        </w:rPr>
        <w:fldChar w:fldCharType="end"/>
      </w:r>
      <w:r>
        <w:rPr>
          <w:rFonts w:hint="eastAsia"/>
          <w:color w:val="000000" w:themeColor="text1"/>
          <w:u w:val="none"/>
          <w:lang w:val="en-US" w:eastAsia="zh-CN"/>
          <w14:textFill>
            <w14:solidFill>
              <w14:schemeClr w14:val="tx1"/>
            </w14:solidFill>
          </w14:textFill>
        </w:rPr>
        <w:t>5</w:t>
      </w:r>
    </w:p>
    <w:p>
      <w:pPr>
        <w:pStyle w:val="8"/>
        <w:rPr>
          <w:rFonts w:hint="eastAsia"/>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fldChar w:fldCharType="begin"/>
      </w:r>
      <w:r>
        <w:rPr>
          <w:rFonts w:hint="eastAsia"/>
          <w:color w:val="000000" w:themeColor="text1"/>
          <w:u w:val="none"/>
          <w14:textFill>
            <w14:solidFill>
              <w14:schemeClr w14:val="tx1"/>
            </w14:solidFill>
          </w14:textFill>
        </w:rPr>
        <w:instrText xml:space="preserve"> HYPERLINK \l "_Toc62828920" </w:instrText>
      </w:r>
      <w:r>
        <w:rPr>
          <w:rFonts w:hint="eastAsia"/>
          <w:color w:val="000000" w:themeColor="text1"/>
          <w:u w:val="none"/>
          <w14:textFill>
            <w14:solidFill>
              <w14:schemeClr w14:val="tx1"/>
            </w14:solidFill>
          </w14:textFill>
        </w:rPr>
        <w:fldChar w:fldCharType="separate"/>
      </w:r>
      <w:r>
        <w:rPr>
          <w:rFonts w:hint="eastAsia"/>
          <w:color w:val="000000" w:themeColor="text1"/>
          <w:u w:val="none"/>
          <w14:textFill>
            <w14:solidFill>
              <w14:schemeClr w14:val="tx1"/>
            </w14:solidFill>
          </w14:textFill>
        </w:rPr>
        <w:t>四、财政拨款“三公”经费预算情况</w:t>
      </w:r>
      <w:r>
        <w:rPr>
          <w:rFonts w:hint="eastAsia"/>
          <w:color w:val="000000" w:themeColor="text1"/>
          <w:u w:val="none"/>
          <w:lang w:val="en-US" w:eastAsia="zh-CN"/>
          <w14:textFill>
            <w14:solidFill>
              <w14:schemeClr w14:val="tx1"/>
            </w14:solidFill>
          </w14:textFill>
        </w:rPr>
        <w:t>...................1</w:t>
      </w:r>
      <w:r>
        <w:rPr>
          <w:rFonts w:hint="eastAsia"/>
          <w:color w:val="000000" w:themeColor="text1"/>
          <w:u w:val="none"/>
          <w14:textFill>
            <w14:solidFill>
              <w14:schemeClr w14:val="tx1"/>
            </w14:solidFill>
          </w14:textFill>
        </w:rPr>
        <w:fldChar w:fldCharType="end"/>
      </w:r>
      <w:r>
        <w:rPr>
          <w:rFonts w:hint="eastAsia"/>
          <w:color w:val="000000" w:themeColor="text1"/>
          <w:u w:val="none"/>
          <w:lang w:val="en-US" w:eastAsia="zh-CN"/>
          <w14:textFill>
            <w14:solidFill>
              <w14:schemeClr w14:val="tx1"/>
            </w14:solidFill>
          </w14:textFill>
        </w:rPr>
        <w:t>5</w:t>
      </w:r>
    </w:p>
    <w:p>
      <w:pPr>
        <w:pStyle w:val="8"/>
        <w:rPr>
          <w:rFonts w:hint="eastAsia"/>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fldChar w:fldCharType="begin"/>
      </w:r>
      <w:r>
        <w:rPr>
          <w:rFonts w:hint="eastAsia"/>
          <w:color w:val="000000" w:themeColor="text1"/>
          <w:u w:val="none"/>
          <w14:textFill>
            <w14:solidFill>
              <w14:schemeClr w14:val="tx1"/>
            </w14:solidFill>
          </w14:textFill>
        </w:rPr>
        <w:instrText xml:space="preserve"> HYPERLINK \l "_Toc62828921" </w:instrText>
      </w:r>
      <w:r>
        <w:rPr>
          <w:rFonts w:hint="eastAsia"/>
          <w:color w:val="000000" w:themeColor="text1"/>
          <w:u w:val="none"/>
          <w14:textFill>
            <w14:solidFill>
              <w14:schemeClr w14:val="tx1"/>
            </w14:solidFill>
          </w14:textFill>
        </w:rPr>
        <w:fldChar w:fldCharType="separate"/>
      </w:r>
      <w:r>
        <w:rPr>
          <w:rFonts w:hint="eastAsia"/>
          <w:color w:val="000000" w:themeColor="text1"/>
          <w:u w:val="none"/>
          <w14:textFill>
            <w14:solidFill>
              <w14:schemeClr w14:val="tx1"/>
            </w14:solidFill>
          </w14:textFill>
        </w:rPr>
        <w:t>五、预算绩效信息</w:t>
      </w:r>
      <w:r>
        <w:rPr>
          <w:rFonts w:hint="eastAsia"/>
          <w:color w:val="000000" w:themeColor="text1"/>
          <w:u w:val="none"/>
          <w:lang w:val="en-US" w:eastAsia="zh-CN"/>
          <w14:textFill>
            <w14:solidFill>
              <w14:schemeClr w14:val="tx1"/>
            </w14:solidFill>
          </w14:textFill>
        </w:rPr>
        <w:t>...................................1</w:t>
      </w:r>
      <w:r>
        <w:rPr>
          <w:rFonts w:hint="eastAsia"/>
          <w:color w:val="000000" w:themeColor="text1"/>
          <w:u w:val="none"/>
          <w14:textFill>
            <w14:solidFill>
              <w14:schemeClr w14:val="tx1"/>
            </w14:solidFill>
          </w14:textFill>
        </w:rPr>
        <w:fldChar w:fldCharType="end"/>
      </w:r>
      <w:r>
        <w:rPr>
          <w:rFonts w:hint="eastAsia"/>
          <w:color w:val="000000" w:themeColor="text1"/>
          <w:u w:val="none"/>
          <w:lang w:val="en-US" w:eastAsia="zh-CN"/>
          <w14:textFill>
            <w14:solidFill>
              <w14:schemeClr w14:val="tx1"/>
            </w14:solidFill>
          </w14:textFill>
        </w:rPr>
        <w:t>5</w:t>
      </w:r>
    </w:p>
    <w:p>
      <w:pPr>
        <w:pStyle w:val="8"/>
        <w:rPr>
          <w:rFonts w:hint="eastAsia"/>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fldChar w:fldCharType="begin"/>
      </w:r>
      <w:r>
        <w:rPr>
          <w:rFonts w:hint="eastAsia"/>
          <w:color w:val="000000" w:themeColor="text1"/>
          <w:u w:val="none"/>
          <w14:textFill>
            <w14:solidFill>
              <w14:schemeClr w14:val="tx1"/>
            </w14:solidFill>
          </w14:textFill>
        </w:rPr>
        <w:instrText xml:space="preserve"> HYPERLINK \l "_Toc62828922" </w:instrText>
      </w:r>
      <w:r>
        <w:rPr>
          <w:rFonts w:hint="eastAsia"/>
          <w:color w:val="000000" w:themeColor="text1"/>
          <w:u w:val="none"/>
          <w14:textFill>
            <w14:solidFill>
              <w14:schemeClr w14:val="tx1"/>
            </w14:solidFill>
          </w14:textFill>
        </w:rPr>
        <w:fldChar w:fldCharType="separate"/>
      </w:r>
      <w:r>
        <w:rPr>
          <w:rFonts w:hint="eastAsia"/>
          <w:color w:val="000000" w:themeColor="text1"/>
          <w:u w:val="none"/>
          <w14:textFill>
            <w14:solidFill>
              <w14:schemeClr w14:val="tx1"/>
            </w14:solidFill>
          </w14:textFill>
        </w:rPr>
        <w:t>六、政府采购预算情况</w:t>
      </w:r>
      <w:r>
        <w:rPr>
          <w:rFonts w:hint="eastAsia"/>
          <w:color w:val="000000" w:themeColor="text1"/>
          <w:u w:val="none"/>
          <w:lang w:val="en-US" w:eastAsia="zh-CN"/>
          <w14:textFill>
            <w14:solidFill>
              <w14:schemeClr w14:val="tx1"/>
            </w14:solidFill>
          </w14:textFill>
        </w:rPr>
        <w:t>...............................1</w:t>
      </w:r>
      <w:r>
        <w:rPr>
          <w:rFonts w:hint="eastAsia"/>
          <w:color w:val="000000" w:themeColor="text1"/>
          <w:u w:val="none"/>
          <w14:textFill>
            <w14:solidFill>
              <w14:schemeClr w14:val="tx1"/>
            </w14:solidFill>
          </w14:textFill>
        </w:rPr>
        <w:fldChar w:fldCharType="end"/>
      </w:r>
      <w:r>
        <w:rPr>
          <w:rFonts w:hint="eastAsia"/>
          <w:color w:val="000000" w:themeColor="text1"/>
          <w:u w:val="none"/>
          <w:lang w:val="en-US" w:eastAsia="zh-CN"/>
          <w14:textFill>
            <w14:solidFill>
              <w14:schemeClr w14:val="tx1"/>
            </w14:solidFill>
          </w14:textFill>
        </w:rPr>
        <w:t>5</w:t>
      </w:r>
    </w:p>
    <w:p>
      <w:pPr>
        <w:pStyle w:val="8"/>
        <w:rPr>
          <w:rFonts w:hint="eastAsia"/>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fldChar w:fldCharType="begin"/>
      </w:r>
      <w:r>
        <w:rPr>
          <w:rFonts w:hint="eastAsia"/>
          <w:color w:val="000000" w:themeColor="text1"/>
          <w:u w:val="none"/>
          <w14:textFill>
            <w14:solidFill>
              <w14:schemeClr w14:val="tx1"/>
            </w14:solidFill>
          </w14:textFill>
        </w:rPr>
        <w:instrText xml:space="preserve"> HYPERLINK \l "_Toc62828923" </w:instrText>
      </w:r>
      <w:r>
        <w:rPr>
          <w:rFonts w:hint="eastAsia"/>
          <w:color w:val="000000" w:themeColor="text1"/>
          <w:u w:val="none"/>
          <w14:textFill>
            <w14:solidFill>
              <w14:schemeClr w14:val="tx1"/>
            </w14:solidFill>
          </w14:textFill>
        </w:rPr>
        <w:fldChar w:fldCharType="separate"/>
      </w:r>
      <w:r>
        <w:rPr>
          <w:rFonts w:hint="eastAsia"/>
          <w:color w:val="000000" w:themeColor="text1"/>
          <w:u w:val="none"/>
          <w14:textFill>
            <w14:solidFill>
              <w14:schemeClr w14:val="tx1"/>
            </w14:solidFill>
          </w14:textFill>
        </w:rPr>
        <w:t>七、国有资产信息</w:t>
      </w:r>
      <w:r>
        <w:rPr>
          <w:rFonts w:hint="eastAsia"/>
          <w:color w:val="000000" w:themeColor="text1"/>
          <w:u w:val="none"/>
          <w:lang w:val="en-US" w:eastAsia="zh-CN"/>
          <w14:textFill>
            <w14:solidFill>
              <w14:schemeClr w14:val="tx1"/>
            </w14:solidFill>
          </w14:textFill>
        </w:rPr>
        <w:t>...................................1</w:t>
      </w:r>
      <w:r>
        <w:rPr>
          <w:rFonts w:hint="eastAsia"/>
          <w:color w:val="000000" w:themeColor="text1"/>
          <w:u w:val="none"/>
          <w14:textFill>
            <w14:solidFill>
              <w14:schemeClr w14:val="tx1"/>
            </w14:solidFill>
          </w14:textFill>
        </w:rPr>
        <w:fldChar w:fldCharType="end"/>
      </w:r>
      <w:r>
        <w:rPr>
          <w:rFonts w:hint="eastAsia"/>
          <w:color w:val="000000" w:themeColor="text1"/>
          <w:u w:val="none"/>
          <w:lang w:val="en-US" w:eastAsia="zh-CN"/>
          <w14:textFill>
            <w14:solidFill>
              <w14:schemeClr w14:val="tx1"/>
            </w14:solidFill>
          </w14:textFill>
        </w:rPr>
        <w:t>6</w:t>
      </w:r>
    </w:p>
    <w:p>
      <w:pPr>
        <w:pStyle w:val="8"/>
        <w:rPr>
          <w:rFonts w:hint="eastAsia"/>
          <w:color w:val="000000" w:themeColor="text1"/>
          <w:u w:val="none"/>
          <w:lang w:val="en-US" w:eastAsia="zh-CN"/>
          <w14:textFill>
            <w14:solidFill>
              <w14:schemeClr w14:val="tx1"/>
            </w14:solidFill>
          </w14:textFill>
        </w:rPr>
      </w:pPr>
      <w:r>
        <w:rPr>
          <w:rFonts w:hint="eastAsia"/>
          <w:color w:val="000000" w:themeColor="text1"/>
          <w:u w:val="none"/>
          <w14:textFill>
            <w14:solidFill>
              <w14:schemeClr w14:val="tx1"/>
            </w14:solidFill>
          </w14:textFill>
        </w:rPr>
        <w:fldChar w:fldCharType="begin"/>
      </w:r>
      <w:r>
        <w:rPr>
          <w:rFonts w:hint="eastAsia"/>
          <w:color w:val="000000" w:themeColor="text1"/>
          <w:u w:val="none"/>
          <w14:textFill>
            <w14:solidFill>
              <w14:schemeClr w14:val="tx1"/>
            </w14:solidFill>
          </w14:textFill>
        </w:rPr>
        <w:instrText xml:space="preserve"> HYPERLINK \l "_Toc62828924" </w:instrText>
      </w:r>
      <w:r>
        <w:rPr>
          <w:rFonts w:hint="eastAsia"/>
          <w:color w:val="000000" w:themeColor="text1"/>
          <w:u w:val="none"/>
          <w14:textFill>
            <w14:solidFill>
              <w14:schemeClr w14:val="tx1"/>
            </w14:solidFill>
          </w14:textFill>
        </w:rPr>
        <w:fldChar w:fldCharType="separate"/>
      </w:r>
      <w:r>
        <w:rPr>
          <w:rFonts w:hint="eastAsia"/>
          <w:color w:val="000000" w:themeColor="text1"/>
          <w:u w:val="none"/>
          <w14:textFill>
            <w14:solidFill>
              <w14:schemeClr w14:val="tx1"/>
            </w14:solidFill>
          </w14:textFill>
        </w:rPr>
        <w:t>八、名词解释</w:t>
      </w:r>
      <w:r>
        <w:rPr>
          <w:rFonts w:hint="eastAsia"/>
          <w:color w:val="000000" w:themeColor="text1"/>
          <w:u w:val="none"/>
          <w:lang w:val="en-US" w:eastAsia="zh-CN"/>
          <w14:textFill>
            <w14:solidFill>
              <w14:schemeClr w14:val="tx1"/>
            </w14:solidFill>
          </w14:textFill>
        </w:rPr>
        <w:t>.......................................1</w:t>
      </w:r>
      <w:r>
        <w:rPr>
          <w:rFonts w:hint="eastAsia"/>
          <w:color w:val="000000" w:themeColor="text1"/>
          <w:u w:val="none"/>
          <w14:textFill>
            <w14:solidFill>
              <w14:schemeClr w14:val="tx1"/>
            </w14:solidFill>
          </w14:textFill>
        </w:rPr>
        <w:fldChar w:fldCharType="end"/>
      </w:r>
      <w:r>
        <w:rPr>
          <w:rFonts w:hint="eastAsia"/>
          <w:color w:val="000000" w:themeColor="text1"/>
          <w:u w:val="none"/>
          <w:lang w:val="en-US" w:eastAsia="zh-CN"/>
          <w14:textFill>
            <w14:solidFill>
              <w14:schemeClr w14:val="tx1"/>
            </w14:solidFill>
          </w14:textFill>
        </w:rPr>
        <w:t>6</w:t>
      </w:r>
    </w:p>
    <w:p>
      <w:pPr>
        <w:pStyle w:val="8"/>
        <w:rPr>
          <w:rFonts w:hint="eastAsia"/>
          <w:color w:val="000000" w:themeColor="text1"/>
          <w:u w:val="none"/>
          <w:lang w:val="en-US" w:eastAsia="zh-CN"/>
          <w14:textFill>
            <w14:solidFill>
              <w14:schemeClr w14:val="tx1"/>
            </w14:solidFill>
          </w14:textFill>
        </w:rPr>
        <w:sectPr>
          <w:pgSz w:w="11900" w:h="16840"/>
          <w:pgMar w:top="1020" w:right="1134" w:bottom="1020" w:left="1361" w:header="720" w:footer="720" w:gutter="0"/>
          <w:pgNumType w:start="1"/>
          <w:cols w:space="720" w:num="1"/>
        </w:sectPr>
      </w:pPr>
      <w:r>
        <w:rPr>
          <w:rFonts w:hint="eastAsia"/>
          <w:color w:val="000000" w:themeColor="text1"/>
          <w:u w:val="none"/>
          <w:lang w:val="en-US" w:eastAsia="uk-UA"/>
          <w14:textFill>
            <w14:solidFill>
              <w14:schemeClr w14:val="tx1"/>
            </w14:solidFill>
          </w14:textFill>
        </w:rPr>
        <w:fldChar w:fldCharType="begin"/>
      </w:r>
      <w:r>
        <w:rPr>
          <w:rFonts w:hint="eastAsia"/>
          <w:color w:val="000000" w:themeColor="text1"/>
          <w:u w:val="none"/>
          <w:lang w:val="en-US" w:eastAsia="uk-UA"/>
          <w14:textFill>
            <w14:solidFill>
              <w14:schemeClr w14:val="tx1"/>
            </w14:solidFill>
          </w14:textFill>
        </w:rPr>
        <w:instrText xml:space="preserve"> HYPERLINK \l "_Toc62828925" </w:instrText>
      </w:r>
      <w:r>
        <w:rPr>
          <w:rFonts w:hint="eastAsia"/>
          <w:color w:val="000000" w:themeColor="text1"/>
          <w:u w:val="none"/>
          <w:lang w:val="en-US" w:eastAsia="uk-UA"/>
          <w14:textFill>
            <w14:solidFill>
              <w14:schemeClr w14:val="tx1"/>
            </w14:solidFill>
          </w14:textFill>
        </w:rPr>
        <w:fldChar w:fldCharType="separate"/>
      </w:r>
      <w:r>
        <w:rPr>
          <w:rFonts w:hint="eastAsia"/>
          <w:color w:val="000000" w:themeColor="text1"/>
          <w:u w:val="none"/>
          <w:lang w:val="en-US" w:eastAsia="zh-CN"/>
          <w14:textFill>
            <w14:solidFill>
              <w14:schemeClr w14:val="tx1"/>
            </w14:solidFill>
          </w14:textFill>
        </w:rPr>
        <w:t>九、</w:t>
      </w:r>
      <w:r>
        <w:rPr>
          <w:rFonts w:hint="eastAsia"/>
          <w:color w:val="000000" w:themeColor="text1"/>
          <w:u w:val="none"/>
          <w:lang w:val="en-US" w:eastAsia="uk-UA"/>
          <w14:textFill>
            <w14:solidFill>
              <w14:schemeClr w14:val="tx1"/>
            </w14:solidFill>
          </w14:textFill>
        </w:rPr>
        <w:t>其他需要说明的事项</w:t>
      </w:r>
      <w:r>
        <w:rPr>
          <w:rFonts w:hint="eastAsia"/>
          <w:color w:val="000000" w:themeColor="text1"/>
          <w:u w:val="none"/>
          <w:lang w:val="en-US" w:eastAsia="zh-CN"/>
          <w14:textFill>
            <w14:solidFill>
              <w14:schemeClr w14:val="tx1"/>
            </w14:solidFill>
          </w14:textFill>
        </w:rPr>
        <w:t>.............................1</w:t>
      </w:r>
      <w:r>
        <w:rPr>
          <w:rFonts w:hint="eastAsia"/>
          <w:color w:val="000000" w:themeColor="text1"/>
          <w:u w:val="none"/>
          <w:lang w:val="en-US" w:eastAsia="uk-UA"/>
          <w14:textFill>
            <w14:solidFill>
              <w14:schemeClr w14:val="tx1"/>
            </w14:solidFill>
          </w14:textFill>
        </w:rPr>
        <w:fldChar w:fldCharType="end"/>
      </w:r>
      <w:r>
        <w:rPr>
          <w:rFonts w:hint="eastAsia"/>
          <w:color w:val="000000" w:themeColor="text1"/>
          <w:u w:val="none"/>
          <w:lang w:val="en-US" w:eastAsia="zh-CN"/>
          <w14:textFill>
            <w14:solidFill>
              <w14:schemeClr w14:val="tx1"/>
            </w14:solidFill>
          </w14:textFill>
        </w:rPr>
        <w:t>7</w:t>
      </w:r>
    </w:p>
    <w:p>
      <w:pPr>
        <w:jc w:val="center"/>
        <w:outlineLvl w:val="3"/>
        <w:rPr>
          <w:rFonts w:hint="eastAsia" w:ascii="方正小标宋_GBK" w:hAnsi="方正小标宋_GBK" w:eastAsia="方正小标宋_GBK" w:cs="方正小标宋_GBK"/>
          <w:color w:val="000000"/>
          <w:sz w:val="44"/>
          <w:lang w:eastAsia="zh-CN"/>
        </w:rPr>
      </w:pPr>
    </w:p>
    <w:p>
      <w:pPr>
        <w:jc w:val="center"/>
        <w:outlineLvl w:val="3"/>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承德市生态环境局鹰手营子矿区分局</w:t>
      </w:r>
      <w:r>
        <w:rPr>
          <w:rFonts w:ascii="方正小标宋_GBK" w:hAnsi="方正小标宋_GBK" w:eastAsia="方正小标宋_GBK" w:cs="方正小标宋_GBK"/>
          <w:color w:val="000000"/>
          <w:sz w:val="44"/>
        </w:rPr>
        <w:t>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40"/>
        <w:gridCol w:w="188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26"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rPr>
                <w:rFonts w:hint="eastAsia"/>
                <w:lang w:val="en-US" w:eastAsia="zh-CN"/>
              </w:rPr>
              <w:t>571005承德市生态环境局鹰手营子矿区分局</w:t>
            </w:r>
          </w:p>
        </w:tc>
        <w:tc>
          <w:tcPr>
            <w:tcW w:w="188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3"/>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gridSpan w:val="2"/>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gridSpan w:val="2"/>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6" w:type="dxa"/>
            <w:vAlign w:val="center"/>
          </w:tcPr>
          <w:p>
            <w:pPr>
              <w:pStyle w:val="17"/>
            </w:pPr>
            <w:r>
              <w:t>一、一般公共预算拨款收入</w:t>
            </w:r>
          </w:p>
        </w:tc>
        <w:tc>
          <w:tcPr>
            <w:tcW w:w="2126" w:type="dxa"/>
            <w:gridSpan w:val="2"/>
            <w:vAlign w:val="center"/>
          </w:tcPr>
          <w:p>
            <w:pPr>
              <w:pStyle w:val="18"/>
              <w:rPr>
                <w:rFonts w:hint="default" w:eastAsia="方正书宋_GBK"/>
                <w:lang w:val="en-US" w:eastAsia="zh-CN"/>
              </w:rPr>
            </w:pPr>
            <w:r>
              <w:rPr>
                <w:rFonts w:hint="eastAsia"/>
                <w:lang w:val="en-US" w:eastAsia="zh-CN"/>
              </w:rPr>
              <w:t>181.55</w:t>
            </w:r>
          </w:p>
        </w:tc>
        <w:tc>
          <w:tcPr>
            <w:tcW w:w="4535" w:type="dxa"/>
            <w:vAlign w:val="center"/>
          </w:tcPr>
          <w:p>
            <w:pPr>
              <w:pStyle w:val="17"/>
            </w:pPr>
            <w: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2</w:t>
            </w:r>
          </w:p>
        </w:tc>
        <w:tc>
          <w:tcPr>
            <w:tcW w:w="4536" w:type="dxa"/>
            <w:vAlign w:val="center"/>
          </w:tcPr>
          <w:p>
            <w:pPr>
              <w:pStyle w:val="17"/>
            </w:pPr>
            <w:r>
              <w:t>二、政府性基金预算拨款收入</w:t>
            </w:r>
          </w:p>
        </w:tc>
        <w:tc>
          <w:tcPr>
            <w:tcW w:w="2126" w:type="dxa"/>
            <w:gridSpan w:val="2"/>
            <w:vAlign w:val="center"/>
          </w:tcPr>
          <w:p>
            <w:pPr>
              <w:pStyle w:val="18"/>
            </w:pPr>
          </w:p>
        </w:tc>
        <w:tc>
          <w:tcPr>
            <w:tcW w:w="4535" w:type="dxa"/>
            <w:vAlign w:val="center"/>
          </w:tcPr>
          <w:p>
            <w:pPr>
              <w:pStyle w:val="17"/>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3</w:t>
            </w:r>
          </w:p>
        </w:tc>
        <w:tc>
          <w:tcPr>
            <w:tcW w:w="4536" w:type="dxa"/>
            <w:vAlign w:val="center"/>
          </w:tcPr>
          <w:p>
            <w:pPr>
              <w:pStyle w:val="17"/>
            </w:pPr>
            <w:r>
              <w:t>三、国有资本经营预算拨款收入</w:t>
            </w:r>
          </w:p>
        </w:tc>
        <w:tc>
          <w:tcPr>
            <w:tcW w:w="2126" w:type="dxa"/>
            <w:gridSpan w:val="2"/>
            <w:vAlign w:val="center"/>
          </w:tcPr>
          <w:p>
            <w:pPr>
              <w:pStyle w:val="18"/>
            </w:pPr>
          </w:p>
        </w:tc>
        <w:tc>
          <w:tcPr>
            <w:tcW w:w="4535" w:type="dxa"/>
            <w:vAlign w:val="center"/>
          </w:tcPr>
          <w:p>
            <w:pPr>
              <w:pStyle w:val="17"/>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4</w:t>
            </w:r>
          </w:p>
        </w:tc>
        <w:tc>
          <w:tcPr>
            <w:tcW w:w="4536" w:type="dxa"/>
            <w:vAlign w:val="center"/>
          </w:tcPr>
          <w:p>
            <w:pPr>
              <w:pStyle w:val="17"/>
            </w:pPr>
            <w:r>
              <w:t>四、财政专户管理资金收入</w:t>
            </w:r>
          </w:p>
        </w:tc>
        <w:tc>
          <w:tcPr>
            <w:tcW w:w="2126" w:type="dxa"/>
            <w:gridSpan w:val="2"/>
            <w:vAlign w:val="center"/>
          </w:tcPr>
          <w:p>
            <w:pPr>
              <w:pStyle w:val="18"/>
            </w:pPr>
          </w:p>
        </w:tc>
        <w:tc>
          <w:tcPr>
            <w:tcW w:w="4535" w:type="dxa"/>
            <w:vAlign w:val="center"/>
          </w:tcPr>
          <w:p>
            <w:pPr>
              <w:pStyle w:val="17"/>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5</w:t>
            </w:r>
          </w:p>
        </w:tc>
        <w:tc>
          <w:tcPr>
            <w:tcW w:w="4536" w:type="dxa"/>
            <w:vAlign w:val="center"/>
          </w:tcPr>
          <w:p>
            <w:pPr>
              <w:pStyle w:val="17"/>
            </w:pPr>
            <w:r>
              <w:t>五、事业收入</w:t>
            </w:r>
          </w:p>
        </w:tc>
        <w:tc>
          <w:tcPr>
            <w:tcW w:w="2126" w:type="dxa"/>
            <w:gridSpan w:val="2"/>
            <w:vAlign w:val="center"/>
          </w:tcPr>
          <w:p>
            <w:pPr>
              <w:pStyle w:val="18"/>
            </w:pPr>
          </w:p>
        </w:tc>
        <w:tc>
          <w:tcPr>
            <w:tcW w:w="4535" w:type="dxa"/>
            <w:vAlign w:val="center"/>
          </w:tcPr>
          <w:p>
            <w:pPr>
              <w:pStyle w:val="17"/>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6</w:t>
            </w:r>
          </w:p>
        </w:tc>
        <w:tc>
          <w:tcPr>
            <w:tcW w:w="4536" w:type="dxa"/>
            <w:vAlign w:val="center"/>
          </w:tcPr>
          <w:p>
            <w:pPr>
              <w:pStyle w:val="17"/>
            </w:pPr>
            <w:r>
              <w:t>六、事业单位经营收入</w:t>
            </w:r>
          </w:p>
        </w:tc>
        <w:tc>
          <w:tcPr>
            <w:tcW w:w="2126" w:type="dxa"/>
            <w:gridSpan w:val="2"/>
            <w:vAlign w:val="center"/>
          </w:tcPr>
          <w:p>
            <w:pPr>
              <w:pStyle w:val="18"/>
            </w:pPr>
          </w:p>
        </w:tc>
        <w:tc>
          <w:tcPr>
            <w:tcW w:w="4535" w:type="dxa"/>
            <w:vAlign w:val="center"/>
          </w:tcPr>
          <w:p>
            <w:pPr>
              <w:pStyle w:val="17"/>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7</w:t>
            </w:r>
          </w:p>
        </w:tc>
        <w:tc>
          <w:tcPr>
            <w:tcW w:w="4536" w:type="dxa"/>
            <w:vAlign w:val="center"/>
          </w:tcPr>
          <w:p>
            <w:pPr>
              <w:pStyle w:val="17"/>
            </w:pPr>
            <w:r>
              <w:t>七、上级补助收入</w:t>
            </w:r>
          </w:p>
        </w:tc>
        <w:tc>
          <w:tcPr>
            <w:tcW w:w="2126" w:type="dxa"/>
            <w:gridSpan w:val="2"/>
            <w:vAlign w:val="center"/>
          </w:tcPr>
          <w:p>
            <w:pPr>
              <w:pStyle w:val="18"/>
            </w:pPr>
          </w:p>
        </w:tc>
        <w:tc>
          <w:tcPr>
            <w:tcW w:w="4535" w:type="dxa"/>
            <w:vAlign w:val="center"/>
          </w:tcPr>
          <w:p>
            <w:pPr>
              <w:pStyle w:val="17"/>
            </w:pPr>
            <w: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8</w:t>
            </w:r>
          </w:p>
        </w:tc>
        <w:tc>
          <w:tcPr>
            <w:tcW w:w="4536" w:type="dxa"/>
            <w:vAlign w:val="center"/>
          </w:tcPr>
          <w:p>
            <w:pPr>
              <w:pStyle w:val="17"/>
            </w:pPr>
            <w:r>
              <w:t>八、附属单位上缴收入</w:t>
            </w:r>
          </w:p>
        </w:tc>
        <w:tc>
          <w:tcPr>
            <w:tcW w:w="2126" w:type="dxa"/>
            <w:gridSpan w:val="2"/>
            <w:vAlign w:val="center"/>
          </w:tcPr>
          <w:p>
            <w:pPr>
              <w:pStyle w:val="18"/>
            </w:pPr>
          </w:p>
        </w:tc>
        <w:tc>
          <w:tcPr>
            <w:tcW w:w="4535" w:type="dxa"/>
            <w:vAlign w:val="center"/>
          </w:tcPr>
          <w:p>
            <w:pPr>
              <w:pStyle w:val="17"/>
            </w:pPr>
            <w:r>
              <w:t>八、社会保障和就业支出</w:t>
            </w:r>
          </w:p>
        </w:tc>
        <w:tc>
          <w:tcPr>
            <w:tcW w:w="2126" w:type="dxa"/>
            <w:vAlign w:val="center"/>
          </w:tcPr>
          <w:p>
            <w:pPr>
              <w:pStyle w:val="18"/>
              <w:rPr>
                <w:rFonts w:hint="default" w:eastAsia="方正书宋_GBK"/>
                <w:lang w:val="en-US" w:eastAsia="zh-CN"/>
              </w:rPr>
            </w:pPr>
            <w:r>
              <w:rPr>
                <w:rFonts w:hint="eastAsia"/>
                <w:lang w:val="en-US" w:eastAsia="zh-CN"/>
              </w:rPr>
              <w:t>13.96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9</w:t>
            </w:r>
          </w:p>
        </w:tc>
        <w:tc>
          <w:tcPr>
            <w:tcW w:w="4536" w:type="dxa"/>
            <w:vAlign w:val="center"/>
          </w:tcPr>
          <w:p>
            <w:pPr>
              <w:pStyle w:val="17"/>
            </w:pPr>
            <w:r>
              <w:t>九、其他收入</w:t>
            </w:r>
          </w:p>
        </w:tc>
        <w:tc>
          <w:tcPr>
            <w:tcW w:w="2126" w:type="dxa"/>
            <w:gridSpan w:val="2"/>
            <w:vAlign w:val="center"/>
          </w:tcPr>
          <w:p>
            <w:pPr>
              <w:pStyle w:val="18"/>
            </w:pPr>
          </w:p>
        </w:tc>
        <w:tc>
          <w:tcPr>
            <w:tcW w:w="4535" w:type="dxa"/>
            <w:vAlign w:val="center"/>
          </w:tcPr>
          <w:p>
            <w:pPr>
              <w:pStyle w:val="17"/>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10</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十、卫生健康支出</w:t>
            </w:r>
          </w:p>
        </w:tc>
        <w:tc>
          <w:tcPr>
            <w:tcW w:w="2126" w:type="dxa"/>
            <w:vAlign w:val="center"/>
          </w:tcPr>
          <w:p>
            <w:pPr>
              <w:pStyle w:val="18"/>
              <w:rPr>
                <w:rFonts w:hint="default" w:eastAsia="方正书宋_GBK"/>
                <w:lang w:val="en-US" w:eastAsia="zh-CN"/>
              </w:rPr>
            </w:pPr>
            <w:r>
              <w:rPr>
                <w:rFonts w:hint="eastAsia"/>
                <w:lang w:val="en-US" w:eastAsia="zh-CN"/>
              </w:rPr>
              <w:t>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11</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十一、节能环保支出</w:t>
            </w:r>
          </w:p>
        </w:tc>
        <w:tc>
          <w:tcPr>
            <w:tcW w:w="2126" w:type="dxa"/>
            <w:vAlign w:val="center"/>
          </w:tcPr>
          <w:p>
            <w:pPr>
              <w:pStyle w:val="18"/>
              <w:rPr>
                <w:rFonts w:hint="default" w:eastAsia="方正书宋_GBK"/>
                <w:lang w:val="en-US" w:eastAsia="zh-CN"/>
              </w:rPr>
            </w:pPr>
            <w:r>
              <w:rPr>
                <w:rFonts w:hint="eastAsia"/>
                <w:lang w:val="en-US" w:eastAsia="zh-CN"/>
              </w:rPr>
              <w:t>148.97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12</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13</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14</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15</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16</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17</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18</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19</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20</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二十、住房保障支出</w:t>
            </w:r>
          </w:p>
        </w:tc>
        <w:tc>
          <w:tcPr>
            <w:tcW w:w="2126" w:type="dxa"/>
            <w:vAlign w:val="center"/>
          </w:tcPr>
          <w:p>
            <w:pPr>
              <w:pStyle w:val="18"/>
              <w:rPr>
                <w:rFonts w:hint="default" w:eastAsia="方正书宋_GBK"/>
                <w:lang w:val="en-US" w:eastAsia="zh-CN"/>
              </w:rPr>
            </w:pPr>
            <w:r>
              <w:rPr>
                <w:rFonts w:hint="eastAsia"/>
                <w:lang w:val="en-US" w:eastAsia="zh-CN"/>
              </w:rPr>
              <w:t>10.47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21</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22</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23</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24</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25</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26</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27</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28</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29</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30</w:t>
            </w:r>
          </w:p>
        </w:tc>
        <w:tc>
          <w:tcPr>
            <w:tcW w:w="4536" w:type="dxa"/>
            <w:vAlign w:val="center"/>
          </w:tcPr>
          <w:p>
            <w:pPr>
              <w:pStyle w:val="17"/>
            </w:pPr>
          </w:p>
        </w:tc>
        <w:tc>
          <w:tcPr>
            <w:tcW w:w="2126" w:type="dxa"/>
            <w:gridSpan w:val="2"/>
            <w:vAlign w:val="center"/>
          </w:tcPr>
          <w:p>
            <w:pPr>
              <w:pStyle w:val="18"/>
            </w:pPr>
          </w:p>
        </w:tc>
        <w:tc>
          <w:tcPr>
            <w:tcW w:w="4535" w:type="dxa"/>
            <w:vAlign w:val="center"/>
          </w:tcPr>
          <w:p>
            <w:pPr>
              <w:pStyle w:val="17"/>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31</w:t>
            </w:r>
          </w:p>
        </w:tc>
        <w:tc>
          <w:tcPr>
            <w:tcW w:w="4536" w:type="dxa"/>
            <w:vAlign w:val="center"/>
          </w:tcPr>
          <w:p>
            <w:pPr>
              <w:pStyle w:val="19"/>
            </w:pPr>
            <w:r>
              <w:t>本年收入合计</w:t>
            </w:r>
          </w:p>
        </w:tc>
        <w:tc>
          <w:tcPr>
            <w:tcW w:w="2126" w:type="dxa"/>
            <w:gridSpan w:val="2"/>
            <w:vAlign w:val="center"/>
          </w:tcPr>
          <w:p>
            <w:pPr>
              <w:pStyle w:val="20"/>
              <w:rPr>
                <w:rFonts w:hint="default" w:eastAsia="方正书宋_GBK"/>
                <w:lang w:val="en-US" w:eastAsia="zh-CN"/>
              </w:rPr>
            </w:pPr>
            <w:r>
              <w:rPr>
                <w:rFonts w:hint="eastAsia"/>
                <w:lang w:val="en-US" w:eastAsia="zh-CN"/>
              </w:rPr>
              <w:t>181.55</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181.55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32</w:t>
            </w:r>
          </w:p>
        </w:tc>
        <w:tc>
          <w:tcPr>
            <w:tcW w:w="4536" w:type="dxa"/>
            <w:vAlign w:val="center"/>
          </w:tcPr>
          <w:p>
            <w:pPr>
              <w:pStyle w:val="17"/>
            </w:pPr>
            <w:r>
              <w:t>上年结转结余</w:t>
            </w:r>
          </w:p>
        </w:tc>
        <w:tc>
          <w:tcPr>
            <w:tcW w:w="2126" w:type="dxa"/>
            <w:gridSpan w:val="2"/>
            <w:vAlign w:val="center"/>
          </w:tcPr>
          <w:p>
            <w:pPr>
              <w:pStyle w:val="18"/>
            </w:pPr>
          </w:p>
        </w:tc>
        <w:tc>
          <w:tcPr>
            <w:tcW w:w="4535" w:type="dxa"/>
            <w:vAlign w:val="center"/>
          </w:tcPr>
          <w:p>
            <w:pPr>
              <w:pStyle w:val="17"/>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33</w:t>
            </w:r>
          </w:p>
        </w:tc>
        <w:tc>
          <w:tcPr>
            <w:tcW w:w="4536" w:type="dxa"/>
            <w:vAlign w:val="center"/>
          </w:tcPr>
          <w:p>
            <w:pPr>
              <w:pStyle w:val="19"/>
            </w:pPr>
            <w:r>
              <w:t>收入总计</w:t>
            </w:r>
          </w:p>
        </w:tc>
        <w:tc>
          <w:tcPr>
            <w:tcW w:w="2126" w:type="dxa"/>
            <w:gridSpan w:val="2"/>
            <w:vAlign w:val="center"/>
          </w:tcPr>
          <w:p>
            <w:pPr>
              <w:pStyle w:val="20"/>
              <w:rPr>
                <w:rFonts w:hint="default" w:eastAsia="方正书宋_GBK"/>
                <w:lang w:val="en-US" w:eastAsia="zh-CN"/>
              </w:rPr>
            </w:pPr>
            <w:r>
              <w:rPr>
                <w:rFonts w:hint="eastAsia"/>
                <w:lang w:val="en-US" w:eastAsia="zh-CN"/>
              </w:rPr>
              <w:t>181.55</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181.55</w:t>
            </w:r>
          </w:p>
        </w:tc>
      </w:tr>
    </w:tbl>
    <w:p>
      <w:pPr>
        <w:sectPr>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219"/>
        <w:gridCol w:w="915"/>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18" w:type="dxa"/>
            <w:gridSpan w:val="6"/>
            <w:tcBorders>
              <w:top w:val="single" w:color="FFFFFF" w:sz="6" w:space="0"/>
              <w:left w:val="single" w:color="FFFFFF" w:sz="6" w:space="0"/>
              <w:right w:val="single" w:color="FFFFFF" w:sz="6" w:space="0"/>
            </w:tcBorders>
            <w:vAlign w:val="center"/>
          </w:tcPr>
          <w:p>
            <w:pPr>
              <w:pStyle w:val="12"/>
            </w:pPr>
            <w:r>
              <w:rPr>
                <w:rFonts w:hint="eastAsia"/>
                <w:lang w:val="en-US" w:eastAsia="zh-CN"/>
              </w:rPr>
              <w:t>571005 承德市生态环境局鹰手营子矿区分局</w:t>
            </w:r>
          </w:p>
        </w:tc>
        <w:tc>
          <w:tcPr>
            <w:tcW w:w="3183"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9"/>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gridSpan w:val="2"/>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gridSpan w:val="2"/>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21"/>
            </w:pPr>
          </w:p>
        </w:tc>
        <w:tc>
          <w:tcPr>
            <w:tcW w:w="1559" w:type="dxa"/>
            <w:vAlign w:val="center"/>
          </w:tcPr>
          <w:p>
            <w:pPr>
              <w:pStyle w:val="19"/>
            </w:pPr>
            <w:r>
              <w:t>合计</w:t>
            </w:r>
          </w:p>
        </w:tc>
        <w:tc>
          <w:tcPr>
            <w:tcW w:w="1134"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181.55</w:t>
            </w:r>
          </w:p>
        </w:tc>
        <w:tc>
          <w:tcPr>
            <w:tcW w:w="1134"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181.55</w:t>
            </w:r>
          </w:p>
        </w:tc>
        <w:tc>
          <w:tcPr>
            <w:tcW w:w="1134" w:type="dxa"/>
            <w:gridSpan w:val="2"/>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181.55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208</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134" w:type="dxa"/>
            <w:vAlign w:val="center"/>
          </w:tcPr>
          <w:p>
            <w:pPr>
              <w:spacing w:line="300" w:lineRule="exact"/>
              <w:jc w:val="right"/>
            </w:pPr>
            <w:r>
              <w:rPr>
                <w:rFonts w:hint="eastAsia" w:ascii="方正书宋_GBK" w:eastAsia="方正书宋_GBK"/>
                <w:lang w:val="en-US" w:eastAsia="zh-CN"/>
              </w:rPr>
              <w:t>13.96</w:t>
            </w:r>
          </w:p>
        </w:tc>
        <w:tc>
          <w:tcPr>
            <w:tcW w:w="1134" w:type="dxa"/>
            <w:vAlign w:val="center"/>
          </w:tcPr>
          <w:p>
            <w:pPr>
              <w:spacing w:line="300" w:lineRule="exact"/>
              <w:jc w:val="right"/>
            </w:pPr>
            <w:r>
              <w:rPr>
                <w:rFonts w:hint="eastAsia" w:ascii="方正书宋_GBK" w:eastAsia="方正书宋_GBK"/>
                <w:lang w:val="en-US" w:eastAsia="zh-CN"/>
              </w:rPr>
              <w:t>13.96</w:t>
            </w:r>
          </w:p>
        </w:tc>
        <w:tc>
          <w:tcPr>
            <w:tcW w:w="1134" w:type="dxa"/>
            <w:gridSpan w:val="2"/>
            <w:vAlign w:val="center"/>
          </w:tcPr>
          <w:p>
            <w:pPr>
              <w:spacing w:line="300" w:lineRule="exact"/>
              <w:jc w:val="right"/>
            </w:pPr>
            <w:r>
              <w:rPr>
                <w:rFonts w:hint="eastAsia" w:ascii="方正书宋_GBK" w:eastAsia="方正书宋_GBK"/>
                <w:lang w:val="en-US" w:eastAsia="zh-CN"/>
              </w:rPr>
              <w:t>13.96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20805</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134" w:type="dxa"/>
            <w:vAlign w:val="center"/>
          </w:tcPr>
          <w:p>
            <w:pPr>
              <w:spacing w:line="300" w:lineRule="exact"/>
              <w:jc w:val="right"/>
            </w:pPr>
            <w:r>
              <w:rPr>
                <w:rFonts w:hint="eastAsia" w:ascii="方正书宋_GBK" w:eastAsia="方正书宋_GBK"/>
                <w:lang w:val="en-US" w:eastAsia="zh-CN"/>
              </w:rPr>
              <w:t>13.96</w:t>
            </w:r>
          </w:p>
        </w:tc>
        <w:tc>
          <w:tcPr>
            <w:tcW w:w="1134" w:type="dxa"/>
            <w:vAlign w:val="center"/>
          </w:tcPr>
          <w:p>
            <w:pPr>
              <w:spacing w:line="300" w:lineRule="exact"/>
              <w:jc w:val="right"/>
            </w:pPr>
            <w:r>
              <w:rPr>
                <w:rFonts w:hint="eastAsia" w:ascii="方正书宋_GBK" w:eastAsia="方正书宋_GBK"/>
                <w:lang w:val="en-US" w:eastAsia="zh-CN"/>
              </w:rPr>
              <w:t>13.96</w:t>
            </w:r>
          </w:p>
        </w:tc>
        <w:tc>
          <w:tcPr>
            <w:tcW w:w="1134" w:type="dxa"/>
            <w:gridSpan w:val="2"/>
            <w:vAlign w:val="center"/>
          </w:tcPr>
          <w:p>
            <w:pPr>
              <w:spacing w:line="300" w:lineRule="exact"/>
              <w:jc w:val="right"/>
            </w:pPr>
            <w:r>
              <w:rPr>
                <w:rFonts w:hint="eastAsia" w:ascii="方正书宋_GBK" w:eastAsia="方正书宋_GBK"/>
                <w:lang w:val="en-US" w:eastAsia="zh-CN"/>
              </w:rPr>
              <w:t>13.96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2080505</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134" w:type="dxa"/>
            <w:vAlign w:val="center"/>
          </w:tcPr>
          <w:p>
            <w:pPr>
              <w:spacing w:line="300" w:lineRule="exact"/>
              <w:jc w:val="right"/>
            </w:pPr>
            <w:r>
              <w:rPr>
                <w:rFonts w:hint="eastAsia" w:ascii="方正书宋_GBK" w:eastAsia="方正书宋_GBK"/>
                <w:lang w:val="en-US" w:eastAsia="zh-CN"/>
              </w:rPr>
              <w:t>13.96</w:t>
            </w:r>
          </w:p>
        </w:tc>
        <w:tc>
          <w:tcPr>
            <w:tcW w:w="1134" w:type="dxa"/>
            <w:vAlign w:val="center"/>
          </w:tcPr>
          <w:p>
            <w:pPr>
              <w:spacing w:line="300" w:lineRule="exact"/>
              <w:jc w:val="right"/>
            </w:pPr>
            <w:r>
              <w:rPr>
                <w:rFonts w:hint="eastAsia" w:ascii="方正书宋_GBK" w:eastAsia="方正书宋_GBK"/>
                <w:lang w:val="en-US" w:eastAsia="zh-CN"/>
              </w:rPr>
              <w:t>13.96</w:t>
            </w:r>
          </w:p>
        </w:tc>
        <w:tc>
          <w:tcPr>
            <w:tcW w:w="1134" w:type="dxa"/>
            <w:gridSpan w:val="2"/>
            <w:vAlign w:val="center"/>
          </w:tcPr>
          <w:p>
            <w:pPr>
              <w:spacing w:line="300" w:lineRule="exact"/>
              <w:jc w:val="right"/>
            </w:pPr>
            <w:r>
              <w:rPr>
                <w:rFonts w:hint="eastAsia" w:ascii="方正书宋_GBK" w:eastAsia="方正书宋_GBK"/>
                <w:lang w:val="en-US" w:eastAsia="zh-CN"/>
              </w:rPr>
              <w:t>13.96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134" w:type="dxa"/>
            <w:vAlign w:val="center"/>
          </w:tcPr>
          <w:p>
            <w:pPr>
              <w:spacing w:line="300" w:lineRule="exact"/>
              <w:jc w:val="right"/>
            </w:pPr>
            <w:r>
              <w:rPr>
                <w:rFonts w:hint="eastAsia" w:ascii="方正书宋_GBK" w:eastAsia="方正书宋_GBK"/>
                <w:lang w:val="en-US" w:eastAsia="zh-CN"/>
              </w:rPr>
              <w:t>8.15</w:t>
            </w:r>
          </w:p>
        </w:tc>
        <w:tc>
          <w:tcPr>
            <w:tcW w:w="1134" w:type="dxa"/>
            <w:vAlign w:val="center"/>
          </w:tcPr>
          <w:p>
            <w:pPr>
              <w:spacing w:line="300" w:lineRule="exact"/>
              <w:jc w:val="right"/>
            </w:pPr>
            <w:r>
              <w:rPr>
                <w:rFonts w:hint="eastAsia" w:ascii="方正书宋_GBK" w:eastAsia="方正书宋_GBK"/>
                <w:lang w:val="en-US" w:eastAsia="zh-CN"/>
              </w:rPr>
              <w:t>8.15</w:t>
            </w:r>
          </w:p>
        </w:tc>
        <w:tc>
          <w:tcPr>
            <w:tcW w:w="1134" w:type="dxa"/>
            <w:gridSpan w:val="2"/>
            <w:vAlign w:val="center"/>
          </w:tcPr>
          <w:p>
            <w:pPr>
              <w:spacing w:line="300" w:lineRule="exact"/>
              <w:jc w:val="right"/>
            </w:pPr>
            <w:r>
              <w:rPr>
                <w:rFonts w:hint="eastAsia" w:ascii="方正书宋_GBK" w:eastAsia="方正书宋_GBK"/>
                <w:lang w:val="en-US" w:eastAsia="zh-CN"/>
              </w:rPr>
              <w:t>8.15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21011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134" w:type="dxa"/>
            <w:vAlign w:val="center"/>
          </w:tcPr>
          <w:p>
            <w:pPr>
              <w:spacing w:line="300" w:lineRule="exact"/>
              <w:jc w:val="right"/>
            </w:pPr>
            <w:r>
              <w:rPr>
                <w:rFonts w:hint="eastAsia" w:ascii="方正书宋_GBK" w:eastAsia="方正书宋_GBK"/>
                <w:lang w:val="en-US" w:eastAsia="zh-CN"/>
              </w:rPr>
              <w:t>8.15</w:t>
            </w:r>
          </w:p>
        </w:tc>
        <w:tc>
          <w:tcPr>
            <w:tcW w:w="1134" w:type="dxa"/>
            <w:vAlign w:val="center"/>
          </w:tcPr>
          <w:p>
            <w:pPr>
              <w:spacing w:line="300" w:lineRule="exact"/>
              <w:jc w:val="right"/>
            </w:pPr>
            <w:r>
              <w:rPr>
                <w:rFonts w:hint="eastAsia" w:ascii="方正书宋_GBK" w:eastAsia="方正书宋_GBK"/>
                <w:lang w:val="en-US" w:eastAsia="zh-CN"/>
              </w:rPr>
              <w:t>8.15</w:t>
            </w:r>
          </w:p>
        </w:tc>
        <w:tc>
          <w:tcPr>
            <w:tcW w:w="1134" w:type="dxa"/>
            <w:gridSpan w:val="2"/>
            <w:vAlign w:val="center"/>
          </w:tcPr>
          <w:p>
            <w:pPr>
              <w:spacing w:line="300" w:lineRule="exact"/>
              <w:jc w:val="right"/>
            </w:pPr>
            <w:r>
              <w:rPr>
                <w:rFonts w:hint="eastAsia" w:ascii="方正书宋_GBK" w:eastAsia="方正书宋_GBK"/>
                <w:lang w:val="en-US" w:eastAsia="zh-CN"/>
              </w:rPr>
              <w:t>8.15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2101101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134" w:type="dxa"/>
            <w:vAlign w:val="center"/>
          </w:tcPr>
          <w:p>
            <w:pPr>
              <w:spacing w:line="300" w:lineRule="exact"/>
              <w:jc w:val="right"/>
              <w:rPr>
                <w:rFonts w:hint="default"/>
                <w:lang w:val="en-US"/>
              </w:rPr>
            </w:pPr>
            <w:r>
              <w:rPr>
                <w:rFonts w:hint="eastAsia" w:ascii="方正书宋_GBK" w:eastAsia="方正书宋_GBK"/>
                <w:lang w:val="en-US" w:eastAsia="zh-CN"/>
              </w:rPr>
              <w:t>7.28</w:t>
            </w:r>
          </w:p>
        </w:tc>
        <w:tc>
          <w:tcPr>
            <w:tcW w:w="1134" w:type="dxa"/>
            <w:vAlign w:val="center"/>
          </w:tcPr>
          <w:p>
            <w:pPr>
              <w:spacing w:line="300" w:lineRule="exact"/>
              <w:jc w:val="right"/>
              <w:rPr>
                <w:rFonts w:hint="default" w:eastAsia="宋体"/>
                <w:lang w:val="en-US" w:eastAsia="zh-CN"/>
              </w:rPr>
            </w:pPr>
            <w:r>
              <w:rPr>
                <w:rFonts w:hint="eastAsia" w:eastAsia="宋体"/>
                <w:lang w:val="en-US" w:eastAsia="zh-CN"/>
              </w:rPr>
              <w:t>7.28</w:t>
            </w:r>
          </w:p>
        </w:tc>
        <w:tc>
          <w:tcPr>
            <w:tcW w:w="1134" w:type="dxa"/>
            <w:gridSpan w:val="2"/>
            <w:vAlign w:val="center"/>
          </w:tcPr>
          <w:p>
            <w:pPr>
              <w:spacing w:line="300" w:lineRule="exact"/>
              <w:jc w:val="right"/>
              <w:rPr>
                <w:rFonts w:hint="default"/>
                <w:lang w:val="en-US"/>
              </w:rPr>
            </w:pPr>
            <w:r>
              <w:rPr>
                <w:rFonts w:hint="eastAsia" w:ascii="方正书宋_GBK" w:eastAsia="方正书宋_GBK"/>
                <w:lang w:val="en-US" w:eastAsia="zh-CN"/>
              </w:rPr>
              <w:t>7.28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2101103</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公务员医疗补助</w:t>
            </w:r>
          </w:p>
        </w:tc>
        <w:tc>
          <w:tcPr>
            <w:tcW w:w="1134" w:type="dxa"/>
            <w:vAlign w:val="center"/>
          </w:tcPr>
          <w:p>
            <w:pPr>
              <w:spacing w:line="300" w:lineRule="exact"/>
              <w:jc w:val="right"/>
              <w:rPr>
                <w:rFonts w:hint="default" w:eastAsia="宋体"/>
                <w:lang w:val="en-US" w:eastAsia="zh-CN"/>
              </w:rPr>
            </w:pPr>
            <w:r>
              <w:rPr>
                <w:rFonts w:hint="eastAsia" w:eastAsia="宋体"/>
                <w:lang w:val="en-US" w:eastAsia="zh-CN"/>
              </w:rPr>
              <w:t>0.87</w:t>
            </w:r>
          </w:p>
        </w:tc>
        <w:tc>
          <w:tcPr>
            <w:tcW w:w="1134" w:type="dxa"/>
            <w:vAlign w:val="center"/>
          </w:tcPr>
          <w:p>
            <w:pPr>
              <w:spacing w:line="300" w:lineRule="exact"/>
              <w:jc w:val="right"/>
              <w:rPr>
                <w:rFonts w:hint="default" w:eastAsia="宋体"/>
                <w:lang w:val="en-US" w:eastAsia="zh-CN"/>
              </w:rPr>
            </w:pPr>
            <w:r>
              <w:rPr>
                <w:rFonts w:hint="eastAsia" w:eastAsia="宋体"/>
                <w:lang w:val="en-US" w:eastAsia="zh-CN"/>
              </w:rPr>
              <w:t>0.87</w:t>
            </w:r>
          </w:p>
        </w:tc>
        <w:tc>
          <w:tcPr>
            <w:tcW w:w="1134" w:type="dxa"/>
            <w:gridSpan w:val="2"/>
            <w:vAlign w:val="center"/>
          </w:tcPr>
          <w:p>
            <w:pPr>
              <w:spacing w:line="300" w:lineRule="exact"/>
              <w:jc w:val="right"/>
              <w:rPr>
                <w:rFonts w:hint="default" w:eastAsia="宋体"/>
                <w:lang w:val="en-US" w:eastAsia="zh-CN"/>
              </w:rPr>
            </w:pPr>
            <w:r>
              <w:rPr>
                <w:rFonts w:hint="eastAsia" w:eastAsia="宋体"/>
                <w:lang w:val="en-US" w:eastAsia="zh-CN"/>
              </w:rPr>
              <w:t>0.87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节能环保支出</w:t>
            </w:r>
          </w:p>
        </w:tc>
        <w:tc>
          <w:tcPr>
            <w:tcW w:w="1134" w:type="dxa"/>
            <w:vAlign w:val="center"/>
          </w:tcPr>
          <w:p>
            <w:pPr>
              <w:spacing w:line="300" w:lineRule="exact"/>
              <w:jc w:val="right"/>
            </w:pPr>
            <w:r>
              <w:rPr>
                <w:rFonts w:hint="eastAsia" w:ascii="方正书宋_GBK" w:eastAsia="方正书宋_GBK"/>
                <w:lang w:eastAsia="zh-CN"/>
              </w:rPr>
              <w:t>1</w:t>
            </w:r>
            <w:r>
              <w:rPr>
                <w:rFonts w:hint="eastAsia" w:ascii="方正书宋_GBK" w:eastAsia="方正书宋_GBK"/>
                <w:lang w:val="en-US" w:eastAsia="zh-CN"/>
              </w:rPr>
              <w:t>48.97</w:t>
            </w:r>
          </w:p>
        </w:tc>
        <w:tc>
          <w:tcPr>
            <w:tcW w:w="1134" w:type="dxa"/>
            <w:vAlign w:val="center"/>
          </w:tcPr>
          <w:p>
            <w:pPr>
              <w:spacing w:line="300" w:lineRule="exact"/>
              <w:jc w:val="right"/>
            </w:pPr>
            <w:r>
              <w:rPr>
                <w:rFonts w:hint="eastAsia" w:ascii="方正书宋_GBK" w:eastAsia="方正书宋_GBK"/>
                <w:lang w:eastAsia="zh-CN"/>
              </w:rPr>
              <w:t>1</w:t>
            </w:r>
            <w:r>
              <w:rPr>
                <w:rFonts w:hint="eastAsia" w:ascii="方正书宋_GBK" w:eastAsia="方正书宋_GBK"/>
                <w:lang w:val="en-US" w:eastAsia="zh-CN"/>
              </w:rPr>
              <w:t>48.97</w:t>
            </w:r>
          </w:p>
        </w:tc>
        <w:tc>
          <w:tcPr>
            <w:tcW w:w="1134" w:type="dxa"/>
            <w:gridSpan w:val="2"/>
            <w:vAlign w:val="center"/>
          </w:tcPr>
          <w:p>
            <w:pPr>
              <w:spacing w:line="300" w:lineRule="exact"/>
              <w:jc w:val="right"/>
            </w:pPr>
            <w:r>
              <w:rPr>
                <w:rFonts w:hint="eastAsia" w:ascii="方正书宋_GBK" w:eastAsia="方正书宋_GBK"/>
                <w:lang w:eastAsia="zh-CN"/>
              </w:rPr>
              <w:t>1</w:t>
            </w:r>
            <w:r>
              <w:rPr>
                <w:rFonts w:hint="eastAsia" w:ascii="方正书宋_GBK" w:eastAsia="方正书宋_GBK"/>
                <w:lang w:val="en-US" w:eastAsia="zh-CN"/>
              </w:rPr>
              <w:t>48.97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21101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环境保护管理事务</w:t>
            </w:r>
          </w:p>
        </w:tc>
        <w:tc>
          <w:tcPr>
            <w:tcW w:w="1134" w:type="dxa"/>
            <w:vAlign w:val="center"/>
          </w:tcPr>
          <w:p>
            <w:pPr>
              <w:spacing w:line="300" w:lineRule="exact"/>
              <w:jc w:val="right"/>
            </w:pPr>
            <w:r>
              <w:rPr>
                <w:rFonts w:hint="eastAsia" w:ascii="方正书宋_GBK" w:eastAsia="方正书宋_GBK"/>
                <w:lang w:eastAsia="zh-CN"/>
              </w:rPr>
              <w:t>1</w:t>
            </w:r>
            <w:r>
              <w:rPr>
                <w:rFonts w:hint="eastAsia" w:ascii="方正书宋_GBK" w:eastAsia="方正书宋_GBK"/>
                <w:lang w:val="en-US" w:eastAsia="zh-CN"/>
              </w:rPr>
              <w:t>48.97</w:t>
            </w:r>
          </w:p>
        </w:tc>
        <w:tc>
          <w:tcPr>
            <w:tcW w:w="1134" w:type="dxa"/>
            <w:vAlign w:val="center"/>
          </w:tcPr>
          <w:p>
            <w:pPr>
              <w:spacing w:line="300" w:lineRule="exact"/>
              <w:jc w:val="right"/>
            </w:pPr>
            <w:r>
              <w:rPr>
                <w:rFonts w:hint="eastAsia" w:ascii="方正书宋_GBK" w:eastAsia="方正书宋_GBK"/>
                <w:lang w:eastAsia="zh-CN"/>
              </w:rPr>
              <w:t>1</w:t>
            </w:r>
            <w:r>
              <w:rPr>
                <w:rFonts w:hint="eastAsia" w:ascii="方正书宋_GBK" w:eastAsia="方正书宋_GBK"/>
                <w:lang w:val="en-US" w:eastAsia="zh-CN"/>
              </w:rPr>
              <w:t>48.97</w:t>
            </w:r>
          </w:p>
        </w:tc>
        <w:tc>
          <w:tcPr>
            <w:tcW w:w="1134" w:type="dxa"/>
            <w:gridSpan w:val="2"/>
            <w:vAlign w:val="center"/>
          </w:tcPr>
          <w:p>
            <w:pPr>
              <w:spacing w:line="300" w:lineRule="exact"/>
              <w:jc w:val="right"/>
            </w:pPr>
            <w:r>
              <w:rPr>
                <w:rFonts w:hint="eastAsia" w:ascii="方正书宋_GBK" w:eastAsia="方正书宋_GBK"/>
                <w:lang w:eastAsia="zh-CN"/>
              </w:rPr>
              <w:t>1</w:t>
            </w:r>
            <w:r>
              <w:rPr>
                <w:rFonts w:hint="eastAsia" w:ascii="方正书宋_GBK" w:eastAsia="方正书宋_GBK"/>
                <w:lang w:val="en-US" w:eastAsia="zh-CN"/>
              </w:rPr>
              <w:t>48.97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2110101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134" w:type="dxa"/>
            <w:vAlign w:val="center"/>
          </w:tcPr>
          <w:p>
            <w:pPr>
              <w:spacing w:line="300" w:lineRule="exact"/>
              <w:jc w:val="right"/>
              <w:rPr>
                <w:rFonts w:hint="default" w:eastAsia="宋体"/>
                <w:lang w:val="en-US" w:eastAsia="zh-CN"/>
              </w:rPr>
            </w:pPr>
            <w:r>
              <w:rPr>
                <w:rFonts w:hint="eastAsia" w:eastAsia="宋体"/>
                <w:lang w:val="en-US" w:eastAsia="zh-CN"/>
              </w:rPr>
              <w:t>148.97</w:t>
            </w:r>
          </w:p>
        </w:tc>
        <w:tc>
          <w:tcPr>
            <w:tcW w:w="1134" w:type="dxa"/>
            <w:vAlign w:val="center"/>
          </w:tcPr>
          <w:p>
            <w:pPr>
              <w:spacing w:line="300" w:lineRule="exact"/>
              <w:jc w:val="right"/>
              <w:rPr>
                <w:rFonts w:hint="default" w:eastAsia="宋体"/>
                <w:lang w:val="en-US" w:eastAsia="zh-CN"/>
              </w:rPr>
            </w:pPr>
            <w:r>
              <w:rPr>
                <w:rFonts w:hint="eastAsia" w:eastAsia="宋体"/>
                <w:lang w:val="en-US" w:eastAsia="zh-CN"/>
              </w:rPr>
              <w:t>148.97</w:t>
            </w:r>
          </w:p>
        </w:tc>
        <w:tc>
          <w:tcPr>
            <w:tcW w:w="1134" w:type="dxa"/>
            <w:gridSpan w:val="2"/>
            <w:vAlign w:val="center"/>
          </w:tcPr>
          <w:p>
            <w:pPr>
              <w:spacing w:line="300" w:lineRule="exact"/>
              <w:jc w:val="right"/>
              <w:rPr>
                <w:rFonts w:hint="default" w:eastAsia="宋体"/>
                <w:lang w:val="en-US" w:eastAsia="zh-CN"/>
              </w:rPr>
            </w:pPr>
            <w:r>
              <w:rPr>
                <w:rFonts w:hint="eastAsia" w:eastAsia="宋体"/>
                <w:lang w:val="en-US" w:eastAsia="zh-CN"/>
              </w:rPr>
              <w:t>148.97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221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134" w:type="dxa"/>
            <w:vAlign w:val="center"/>
          </w:tcPr>
          <w:p>
            <w:pPr>
              <w:spacing w:line="300" w:lineRule="exact"/>
              <w:jc w:val="right"/>
            </w:pPr>
            <w:r>
              <w:rPr>
                <w:rFonts w:hint="eastAsia" w:ascii="方正书宋_GBK" w:eastAsia="方正书宋_GBK"/>
                <w:lang w:val="en-US" w:eastAsia="zh-CN"/>
              </w:rPr>
              <w:t>10.47</w:t>
            </w:r>
          </w:p>
        </w:tc>
        <w:tc>
          <w:tcPr>
            <w:tcW w:w="1134" w:type="dxa"/>
            <w:vAlign w:val="center"/>
          </w:tcPr>
          <w:p>
            <w:pPr>
              <w:spacing w:line="300" w:lineRule="exact"/>
              <w:jc w:val="right"/>
            </w:pPr>
            <w:r>
              <w:rPr>
                <w:rFonts w:hint="eastAsia" w:ascii="方正书宋_GBK" w:eastAsia="方正书宋_GBK"/>
                <w:lang w:val="en-US" w:eastAsia="zh-CN"/>
              </w:rPr>
              <w:t>10.47</w:t>
            </w:r>
          </w:p>
        </w:tc>
        <w:tc>
          <w:tcPr>
            <w:tcW w:w="1134" w:type="dxa"/>
            <w:gridSpan w:val="2"/>
            <w:vAlign w:val="center"/>
          </w:tcPr>
          <w:p>
            <w:pPr>
              <w:spacing w:line="300" w:lineRule="exact"/>
              <w:jc w:val="right"/>
            </w:pPr>
            <w:r>
              <w:rPr>
                <w:rFonts w:hint="eastAsia" w:ascii="方正书宋_GBK" w:eastAsia="方正书宋_GBK"/>
                <w:lang w:val="en-US" w:eastAsia="zh-CN"/>
              </w:rPr>
              <w:t>10.47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6"/>
            </w:pPr>
            <w:r>
              <w:t>13</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22102</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134" w:type="dxa"/>
            <w:vAlign w:val="center"/>
          </w:tcPr>
          <w:p>
            <w:pPr>
              <w:spacing w:line="300" w:lineRule="exact"/>
              <w:jc w:val="right"/>
            </w:pPr>
            <w:r>
              <w:rPr>
                <w:rFonts w:hint="eastAsia" w:ascii="方正书宋_GBK" w:eastAsia="方正书宋_GBK"/>
                <w:lang w:val="en-US" w:eastAsia="zh-CN"/>
              </w:rPr>
              <w:t>10.47</w:t>
            </w:r>
          </w:p>
        </w:tc>
        <w:tc>
          <w:tcPr>
            <w:tcW w:w="1134" w:type="dxa"/>
            <w:vAlign w:val="center"/>
          </w:tcPr>
          <w:p>
            <w:pPr>
              <w:spacing w:line="300" w:lineRule="exact"/>
              <w:jc w:val="right"/>
            </w:pPr>
            <w:r>
              <w:rPr>
                <w:rFonts w:hint="eastAsia" w:ascii="方正书宋_GBK" w:eastAsia="方正书宋_GBK"/>
                <w:lang w:val="en-US" w:eastAsia="zh-CN"/>
              </w:rPr>
              <w:t>10.47</w:t>
            </w:r>
          </w:p>
        </w:tc>
        <w:tc>
          <w:tcPr>
            <w:tcW w:w="1134" w:type="dxa"/>
            <w:gridSpan w:val="2"/>
            <w:vAlign w:val="center"/>
          </w:tcPr>
          <w:p>
            <w:pPr>
              <w:spacing w:line="300" w:lineRule="exact"/>
              <w:jc w:val="right"/>
            </w:pPr>
            <w:r>
              <w:rPr>
                <w:rFonts w:hint="eastAsia" w:ascii="方正书宋_GBK" w:eastAsia="方正书宋_GBK"/>
                <w:lang w:val="en-US" w:eastAsia="zh-CN"/>
              </w:rPr>
              <w:t>10.47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2210201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134" w:type="dxa"/>
            <w:vAlign w:val="center"/>
          </w:tcPr>
          <w:p>
            <w:pPr>
              <w:spacing w:line="300" w:lineRule="exact"/>
              <w:jc w:val="right"/>
              <w:rPr>
                <w:rFonts w:hint="default" w:eastAsia="宋体"/>
                <w:lang w:val="en-US" w:eastAsia="zh-CN"/>
              </w:rPr>
            </w:pPr>
            <w:r>
              <w:rPr>
                <w:rFonts w:hint="eastAsia" w:eastAsia="宋体"/>
                <w:lang w:val="en-US" w:eastAsia="zh-CN"/>
              </w:rPr>
              <w:t>10.47</w:t>
            </w:r>
          </w:p>
        </w:tc>
        <w:tc>
          <w:tcPr>
            <w:tcW w:w="1134" w:type="dxa"/>
            <w:vAlign w:val="center"/>
          </w:tcPr>
          <w:p>
            <w:pPr>
              <w:spacing w:line="300" w:lineRule="exact"/>
              <w:jc w:val="right"/>
              <w:rPr>
                <w:rFonts w:hint="default" w:eastAsia="宋体"/>
                <w:lang w:val="en-US" w:eastAsia="zh-CN"/>
              </w:rPr>
            </w:pPr>
            <w:r>
              <w:rPr>
                <w:rFonts w:hint="eastAsia" w:eastAsia="宋体"/>
                <w:lang w:val="en-US" w:eastAsia="zh-CN"/>
              </w:rPr>
              <w:t>10.47</w:t>
            </w:r>
          </w:p>
        </w:tc>
        <w:tc>
          <w:tcPr>
            <w:tcW w:w="1134" w:type="dxa"/>
            <w:gridSpan w:val="2"/>
            <w:vAlign w:val="center"/>
          </w:tcPr>
          <w:p>
            <w:pPr>
              <w:spacing w:line="300" w:lineRule="exact"/>
              <w:jc w:val="right"/>
              <w:rPr>
                <w:rFonts w:hint="default" w:eastAsia="宋体"/>
                <w:lang w:val="en-US" w:eastAsia="zh-CN"/>
              </w:rPr>
            </w:pPr>
            <w:r>
              <w:rPr>
                <w:rFonts w:hint="eastAsia" w:eastAsia="宋体"/>
                <w:lang w:val="en-US" w:eastAsia="zh-CN"/>
              </w:rPr>
              <w:t>10.47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hint="eastAsia" w:eastAsia="方正书宋_GBK"/>
                <w:lang w:val="en-US" w:eastAsia="zh-CN"/>
              </w:rPr>
            </w:pPr>
            <w:r>
              <w:t>1</w:t>
            </w:r>
            <w:r>
              <w:rPr>
                <w:rFonts w:hint="eastAsia"/>
                <w:lang w:val="en-US" w:eastAsia="zh-CN"/>
              </w:rPr>
              <w:t>5</w:t>
            </w:r>
          </w:p>
        </w:tc>
        <w:tc>
          <w:tcPr>
            <w:tcW w:w="992" w:type="dxa"/>
            <w:vAlign w:val="center"/>
          </w:tcPr>
          <w:p>
            <w:pPr>
              <w:pStyle w:val="17"/>
            </w:pPr>
          </w:p>
        </w:tc>
        <w:tc>
          <w:tcPr>
            <w:tcW w:w="1559" w:type="dxa"/>
            <w:vAlign w:val="center"/>
          </w:tcPr>
          <w:p>
            <w:pPr>
              <w:pStyle w:val="17"/>
            </w:pPr>
          </w:p>
        </w:tc>
        <w:tc>
          <w:tcPr>
            <w:tcW w:w="1134" w:type="dxa"/>
            <w:vAlign w:val="center"/>
          </w:tcPr>
          <w:p>
            <w:pPr>
              <w:pStyle w:val="18"/>
            </w:pPr>
          </w:p>
        </w:tc>
        <w:tc>
          <w:tcPr>
            <w:tcW w:w="1134" w:type="dxa"/>
            <w:vAlign w:val="center"/>
          </w:tcPr>
          <w:p>
            <w:pPr>
              <w:pStyle w:val="18"/>
            </w:pPr>
          </w:p>
        </w:tc>
        <w:tc>
          <w:tcPr>
            <w:tcW w:w="1134" w:type="dxa"/>
            <w:gridSpan w:val="2"/>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571005承德市生态环境局鹰手营子矿区分局</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spacing w:line="300" w:lineRule="exact"/>
              <w:jc w:val="right"/>
            </w:pPr>
            <w:r>
              <w:rPr>
                <w:rFonts w:hint="eastAsia" w:ascii="方正书宋_GBK" w:eastAsia="方正书宋_GBK"/>
                <w:b/>
                <w:lang w:val="en-US" w:eastAsia="zh-CN"/>
              </w:rPr>
              <w:t>181.55</w:t>
            </w:r>
          </w:p>
        </w:tc>
        <w:tc>
          <w:tcPr>
            <w:tcW w:w="1361" w:type="dxa"/>
            <w:vAlign w:val="center"/>
          </w:tcPr>
          <w:p>
            <w:pPr>
              <w:spacing w:line="300" w:lineRule="exact"/>
              <w:jc w:val="right"/>
            </w:pPr>
            <w:r>
              <w:rPr>
                <w:rFonts w:hint="eastAsia" w:ascii="方正书宋_GBK" w:eastAsia="方正书宋_GBK"/>
                <w:b/>
                <w:lang w:val="en-US" w:eastAsia="zh-CN"/>
              </w:rPr>
              <w:t>181.55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2</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208</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center"/>
          </w:tcPr>
          <w:p>
            <w:pPr>
              <w:spacing w:line="300" w:lineRule="exact"/>
              <w:jc w:val="right"/>
            </w:pPr>
            <w:r>
              <w:rPr>
                <w:rFonts w:hint="eastAsia" w:ascii="方正书宋_GBK" w:eastAsia="方正书宋_GBK"/>
                <w:lang w:val="en-US" w:eastAsia="zh-CN"/>
              </w:rPr>
              <w:t>13.96</w:t>
            </w:r>
          </w:p>
        </w:tc>
        <w:tc>
          <w:tcPr>
            <w:tcW w:w="1361" w:type="dxa"/>
            <w:vAlign w:val="center"/>
          </w:tcPr>
          <w:p>
            <w:pPr>
              <w:spacing w:line="300" w:lineRule="exact"/>
              <w:jc w:val="right"/>
            </w:pPr>
            <w:r>
              <w:rPr>
                <w:rFonts w:hint="eastAsia" w:ascii="方正书宋_GBK" w:eastAsia="方正书宋_GBK"/>
                <w:lang w:val="en-US" w:eastAsia="zh-CN"/>
              </w:rPr>
              <w:t>13.96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3</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20805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center"/>
          </w:tcPr>
          <w:p>
            <w:pPr>
              <w:spacing w:line="300" w:lineRule="exact"/>
              <w:jc w:val="right"/>
            </w:pPr>
            <w:r>
              <w:rPr>
                <w:rFonts w:hint="eastAsia" w:ascii="方正书宋_GBK" w:eastAsia="方正书宋_GBK"/>
                <w:lang w:val="en-US" w:eastAsia="zh-CN"/>
              </w:rPr>
              <w:t>13.96</w:t>
            </w:r>
          </w:p>
        </w:tc>
        <w:tc>
          <w:tcPr>
            <w:tcW w:w="1361" w:type="dxa"/>
            <w:vAlign w:val="center"/>
          </w:tcPr>
          <w:p>
            <w:pPr>
              <w:spacing w:line="300" w:lineRule="exact"/>
              <w:jc w:val="right"/>
            </w:pPr>
            <w:r>
              <w:rPr>
                <w:rFonts w:hint="eastAsia" w:ascii="方正书宋_GBK" w:eastAsia="方正书宋_GBK"/>
                <w:lang w:val="en-US" w:eastAsia="zh-CN"/>
              </w:rPr>
              <w:t>13.96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4</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2080505</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center"/>
          </w:tcPr>
          <w:p>
            <w:pPr>
              <w:spacing w:line="300" w:lineRule="exact"/>
              <w:jc w:val="right"/>
            </w:pPr>
            <w:r>
              <w:rPr>
                <w:rFonts w:hint="eastAsia" w:ascii="方正书宋_GBK" w:eastAsia="方正书宋_GBK"/>
                <w:lang w:val="en-US" w:eastAsia="zh-CN"/>
              </w:rPr>
              <w:t>13.96</w:t>
            </w:r>
          </w:p>
        </w:tc>
        <w:tc>
          <w:tcPr>
            <w:tcW w:w="1361" w:type="dxa"/>
            <w:vAlign w:val="center"/>
          </w:tcPr>
          <w:p>
            <w:pPr>
              <w:spacing w:line="300" w:lineRule="exact"/>
              <w:jc w:val="right"/>
            </w:pPr>
            <w:r>
              <w:rPr>
                <w:rFonts w:hint="eastAsia" w:ascii="方正书宋_GBK" w:eastAsia="方正书宋_GBK"/>
                <w:lang w:val="en-US" w:eastAsia="zh-CN"/>
              </w:rPr>
              <w:t>13.96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5</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center"/>
          </w:tcPr>
          <w:p>
            <w:pPr>
              <w:spacing w:line="300" w:lineRule="exact"/>
              <w:jc w:val="right"/>
            </w:pPr>
            <w:r>
              <w:rPr>
                <w:rFonts w:hint="eastAsia" w:ascii="方正书宋_GBK" w:eastAsia="方正书宋_GBK"/>
                <w:lang w:val="en-US" w:eastAsia="zh-CN"/>
              </w:rPr>
              <w:t>8.15</w:t>
            </w:r>
          </w:p>
        </w:tc>
        <w:tc>
          <w:tcPr>
            <w:tcW w:w="1361" w:type="dxa"/>
            <w:vAlign w:val="center"/>
          </w:tcPr>
          <w:p>
            <w:pPr>
              <w:spacing w:line="300" w:lineRule="exact"/>
              <w:jc w:val="right"/>
            </w:pPr>
            <w:r>
              <w:rPr>
                <w:rFonts w:hint="eastAsia" w:ascii="方正书宋_GBK" w:eastAsia="方正书宋_GBK"/>
                <w:lang w:val="en-US" w:eastAsia="zh-CN"/>
              </w:rPr>
              <w:t>8.15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6</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21011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center"/>
          </w:tcPr>
          <w:p>
            <w:pPr>
              <w:spacing w:line="300" w:lineRule="exact"/>
              <w:jc w:val="right"/>
            </w:pPr>
            <w:r>
              <w:rPr>
                <w:rFonts w:hint="eastAsia" w:ascii="方正书宋_GBK" w:eastAsia="方正书宋_GBK"/>
                <w:lang w:val="en-US" w:eastAsia="zh-CN"/>
              </w:rPr>
              <w:t>8.15</w:t>
            </w:r>
          </w:p>
        </w:tc>
        <w:tc>
          <w:tcPr>
            <w:tcW w:w="1361" w:type="dxa"/>
            <w:vAlign w:val="center"/>
          </w:tcPr>
          <w:p>
            <w:pPr>
              <w:spacing w:line="300" w:lineRule="exact"/>
              <w:jc w:val="right"/>
            </w:pPr>
            <w:r>
              <w:rPr>
                <w:rFonts w:hint="eastAsia" w:ascii="方正书宋_GBK" w:eastAsia="方正书宋_GBK"/>
                <w:lang w:val="en-US" w:eastAsia="zh-CN"/>
              </w:rPr>
              <w:t>8.15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7</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2101101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center"/>
          </w:tcPr>
          <w:p>
            <w:pPr>
              <w:spacing w:line="300" w:lineRule="exact"/>
              <w:jc w:val="right"/>
              <w:rPr>
                <w:rFonts w:hint="default"/>
                <w:lang w:val="en-US"/>
              </w:rPr>
            </w:pPr>
            <w:r>
              <w:rPr>
                <w:rFonts w:hint="eastAsia" w:ascii="方正书宋_GBK" w:eastAsia="方正书宋_GBK"/>
                <w:lang w:val="en-US" w:eastAsia="zh-CN"/>
              </w:rPr>
              <w:t>7.28</w:t>
            </w:r>
          </w:p>
        </w:tc>
        <w:tc>
          <w:tcPr>
            <w:tcW w:w="1361" w:type="dxa"/>
            <w:vAlign w:val="center"/>
          </w:tcPr>
          <w:p>
            <w:pPr>
              <w:spacing w:line="300" w:lineRule="exact"/>
              <w:jc w:val="right"/>
              <w:rPr>
                <w:rFonts w:hint="default"/>
                <w:lang w:val="en-US"/>
              </w:rPr>
            </w:pPr>
            <w:r>
              <w:rPr>
                <w:rFonts w:hint="eastAsia" w:ascii="方正书宋_GBK" w:eastAsia="方正书宋_GBK"/>
                <w:lang w:val="en-US" w:eastAsia="zh-CN"/>
              </w:rPr>
              <w:t>7.28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8</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2101103</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公务员医疗补助</w:t>
            </w:r>
          </w:p>
        </w:tc>
        <w:tc>
          <w:tcPr>
            <w:tcW w:w="1361" w:type="dxa"/>
            <w:vAlign w:val="center"/>
          </w:tcPr>
          <w:p>
            <w:pPr>
              <w:spacing w:line="300" w:lineRule="exact"/>
              <w:jc w:val="right"/>
              <w:rPr>
                <w:rFonts w:hint="default"/>
                <w:lang w:val="en-US"/>
              </w:rPr>
            </w:pPr>
            <w:r>
              <w:rPr>
                <w:rFonts w:hint="eastAsia" w:ascii="方正书宋_GBK" w:eastAsia="方正书宋_GBK"/>
                <w:lang w:val="en-US" w:eastAsia="zh-CN"/>
              </w:rPr>
              <w:t>0.87</w:t>
            </w:r>
          </w:p>
        </w:tc>
        <w:tc>
          <w:tcPr>
            <w:tcW w:w="1361" w:type="dxa"/>
            <w:vAlign w:val="center"/>
          </w:tcPr>
          <w:p>
            <w:pPr>
              <w:spacing w:line="300" w:lineRule="exact"/>
              <w:jc w:val="right"/>
              <w:rPr>
                <w:rFonts w:hint="default"/>
                <w:lang w:val="en-US"/>
              </w:rPr>
            </w:pPr>
            <w:r>
              <w:rPr>
                <w:rFonts w:hint="eastAsia" w:ascii="方正书宋_GBK" w:eastAsia="方正书宋_GBK"/>
                <w:lang w:val="en-US" w:eastAsia="zh-CN"/>
              </w:rPr>
              <w:t>0.87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9</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节能环保支出</w:t>
            </w:r>
          </w:p>
        </w:tc>
        <w:tc>
          <w:tcPr>
            <w:tcW w:w="1361" w:type="dxa"/>
            <w:vAlign w:val="center"/>
          </w:tcPr>
          <w:p>
            <w:pPr>
              <w:spacing w:line="300" w:lineRule="exact"/>
              <w:jc w:val="right"/>
            </w:pPr>
            <w:r>
              <w:rPr>
                <w:rFonts w:hint="eastAsia" w:ascii="方正书宋_GBK" w:eastAsia="方正书宋_GBK"/>
                <w:lang w:eastAsia="zh-CN"/>
              </w:rPr>
              <w:t>1</w:t>
            </w:r>
            <w:r>
              <w:rPr>
                <w:rFonts w:hint="eastAsia" w:ascii="方正书宋_GBK" w:eastAsia="方正书宋_GBK"/>
                <w:lang w:val="en-US" w:eastAsia="zh-CN"/>
              </w:rPr>
              <w:t>48.97</w:t>
            </w:r>
          </w:p>
        </w:tc>
        <w:tc>
          <w:tcPr>
            <w:tcW w:w="1361" w:type="dxa"/>
            <w:vAlign w:val="center"/>
          </w:tcPr>
          <w:p>
            <w:pPr>
              <w:spacing w:line="300" w:lineRule="exact"/>
              <w:jc w:val="right"/>
            </w:pPr>
            <w:r>
              <w:rPr>
                <w:rFonts w:hint="eastAsia" w:ascii="方正书宋_GBK" w:eastAsia="方正书宋_GBK"/>
                <w:lang w:eastAsia="zh-CN"/>
              </w:rPr>
              <w:t>1</w:t>
            </w:r>
            <w:r>
              <w:rPr>
                <w:rFonts w:hint="eastAsia" w:ascii="方正书宋_GBK" w:eastAsia="方正书宋_GBK"/>
                <w:lang w:val="en-US" w:eastAsia="zh-CN"/>
              </w:rPr>
              <w:t>48.97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1</w:t>
            </w:r>
            <w:r>
              <w:rPr>
                <w:rFonts w:hint="eastAsia"/>
                <w:lang w:val="en-US" w:eastAsia="zh-CN"/>
              </w:rPr>
              <w:t>0</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21101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环境保护管理事务</w:t>
            </w:r>
          </w:p>
        </w:tc>
        <w:tc>
          <w:tcPr>
            <w:tcW w:w="1361" w:type="dxa"/>
            <w:vAlign w:val="center"/>
          </w:tcPr>
          <w:p>
            <w:pPr>
              <w:spacing w:line="300" w:lineRule="exact"/>
              <w:jc w:val="right"/>
            </w:pPr>
            <w:r>
              <w:rPr>
                <w:rFonts w:hint="eastAsia" w:ascii="方正书宋_GBK" w:eastAsia="方正书宋_GBK"/>
                <w:lang w:eastAsia="zh-CN"/>
              </w:rPr>
              <w:t>1</w:t>
            </w:r>
            <w:r>
              <w:rPr>
                <w:rFonts w:hint="eastAsia" w:ascii="方正书宋_GBK" w:eastAsia="方正书宋_GBK"/>
                <w:lang w:val="en-US" w:eastAsia="zh-CN"/>
              </w:rPr>
              <w:t>48.97</w:t>
            </w:r>
          </w:p>
        </w:tc>
        <w:tc>
          <w:tcPr>
            <w:tcW w:w="1361" w:type="dxa"/>
            <w:vAlign w:val="center"/>
          </w:tcPr>
          <w:p>
            <w:pPr>
              <w:spacing w:line="300" w:lineRule="exact"/>
              <w:jc w:val="right"/>
            </w:pPr>
            <w:r>
              <w:rPr>
                <w:rFonts w:hint="eastAsia" w:ascii="方正书宋_GBK" w:eastAsia="方正书宋_GBK"/>
                <w:lang w:eastAsia="zh-CN"/>
              </w:rPr>
              <w:t>1</w:t>
            </w:r>
            <w:r>
              <w:rPr>
                <w:rFonts w:hint="eastAsia" w:ascii="方正书宋_GBK" w:eastAsia="方正书宋_GBK"/>
                <w:lang w:val="en-US" w:eastAsia="zh-CN"/>
              </w:rPr>
              <w:t>48.97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1</w:t>
            </w:r>
            <w:r>
              <w:rPr>
                <w:rFonts w:hint="eastAsia"/>
                <w:lang w:val="en-US" w:eastAsia="zh-CN"/>
              </w:rPr>
              <w:t>1</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2110101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center"/>
          </w:tcPr>
          <w:p>
            <w:pPr>
              <w:spacing w:line="300" w:lineRule="exact"/>
              <w:jc w:val="right"/>
              <w:rPr>
                <w:rFonts w:hint="default"/>
                <w:lang w:val="en-US"/>
              </w:rPr>
            </w:pPr>
            <w:r>
              <w:rPr>
                <w:rFonts w:hint="eastAsia" w:ascii="方正书宋_GBK" w:eastAsia="方正书宋_GBK"/>
                <w:lang w:val="en-US" w:eastAsia="zh-CN"/>
              </w:rPr>
              <w:t>148.97</w:t>
            </w:r>
          </w:p>
        </w:tc>
        <w:tc>
          <w:tcPr>
            <w:tcW w:w="1361" w:type="dxa"/>
            <w:vAlign w:val="center"/>
          </w:tcPr>
          <w:p>
            <w:pPr>
              <w:spacing w:line="300" w:lineRule="exact"/>
              <w:jc w:val="right"/>
              <w:rPr>
                <w:rFonts w:hint="default"/>
                <w:lang w:val="en-US"/>
              </w:rPr>
            </w:pPr>
            <w:r>
              <w:rPr>
                <w:rFonts w:hint="eastAsia" w:ascii="方正书宋_GBK" w:eastAsia="方正书宋_GBK"/>
                <w:lang w:val="en-US" w:eastAsia="zh-CN"/>
              </w:rPr>
              <w:t>148.97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1</w:t>
            </w:r>
            <w:r>
              <w:rPr>
                <w:rFonts w:hint="eastAsia"/>
                <w:lang w:val="en-US" w:eastAsia="zh-CN"/>
              </w:rPr>
              <w:t>2</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221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center"/>
          </w:tcPr>
          <w:p>
            <w:pPr>
              <w:spacing w:line="300" w:lineRule="exact"/>
              <w:jc w:val="right"/>
            </w:pPr>
            <w:r>
              <w:rPr>
                <w:rFonts w:hint="eastAsia" w:ascii="方正书宋_GBK" w:eastAsia="方正书宋_GBK"/>
                <w:lang w:val="en-US" w:eastAsia="zh-CN"/>
              </w:rPr>
              <w:t>10.47</w:t>
            </w:r>
          </w:p>
        </w:tc>
        <w:tc>
          <w:tcPr>
            <w:tcW w:w="1361" w:type="dxa"/>
            <w:vAlign w:val="center"/>
          </w:tcPr>
          <w:p>
            <w:pPr>
              <w:spacing w:line="300" w:lineRule="exact"/>
              <w:jc w:val="right"/>
            </w:pPr>
            <w:r>
              <w:rPr>
                <w:rFonts w:hint="eastAsia" w:ascii="方正书宋_GBK" w:eastAsia="方正书宋_GBK"/>
                <w:lang w:val="en-US" w:eastAsia="zh-CN"/>
              </w:rPr>
              <w:t>10.47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13</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22102</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center"/>
          </w:tcPr>
          <w:p>
            <w:pPr>
              <w:spacing w:line="300" w:lineRule="exact"/>
              <w:jc w:val="right"/>
            </w:pPr>
            <w:r>
              <w:rPr>
                <w:rFonts w:hint="eastAsia" w:ascii="方正书宋_GBK" w:eastAsia="方正书宋_GBK"/>
                <w:lang w:val="en-US" w:eastAsia="zh-CN"/>
              </w:rPr>
              <w:t>10.47</w:t>
            </w:r>
          </w:p>
        </w:tc>
        <w:tc>
          <w:tcPr>
            <w:tcW w:w="1361" w:type="dxa"/>
            <w:vAlign w:val="center"/>
          </w:tcPr>
          <w:p>
            <w:pPr>
              <w:spacing w:line="300" w:lineRule="exact"/>
              <w:jc w:val="right"/>
            </w:pPr>
            <w:r>
              <w:rPr>
                <w:rFonts w:hint="eastAsia" w:ascii="方正书宋_GBK" w:eastAsia="方正书宋_GBK"/>
                <w:lang w:val="en-US" w:eastAsia="zh-CN"/>
              </w:rPr>
              <w:t>10.47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14</w:t>
            </w:r>
          </w:p>
        </w:tc>
        <w:tc>
          <w:tcPr>
            <w:tcW w:w="992"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2210201</w:t>
            </w:r>
          </w:p>
        </w:tc>
        <w:tc>
          <w:tcPr>
            <w:tcW w:w="4536"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center"/>
          </w:tcPr>
          <w:p>
            <w:pPr>
              <w:spacing w:line="300" w:lineRule="exact"/>
              <w:jc w:val="right"/>
              <w:rPr>
                <w:rFonts w:hint="default"/>
                <w:lang w:val="en-US"/>
              </w:rPr>
            </w:pPr>
            <w:r>
              <w:rPr>
                <w:rFonts w:hint="eastAsia" w:ascii="方正书宋_GBK" w:eastAsia="方正书宋_GBK"/>
                <w:b/>
                <w:lang w:val="en-US" w:eastAsia="zh-CN"/>
              </w:rPr>
              <w:t>10.47</w:t>
            </w:r>
          </w:p>
        </w:tc>
        <w:tc>
          <w:tcPr>
            <w:tcW w:w="1361" w:type="dxa"/>
            <w:vAlign w:val="center"/>
          </w:tcPr>
          <w:p>
            <w:pPr>
              <w:spacing w:line="300" w:lineRule="exact"/>
              <w:jc w:val="right"/>
              <w:rPr>
                <w:rFonts w:hint="default"/>
                <w:lang w:val="en-US"/>
              </w:rPr>
            </w:pPr>
            <w:r>
              <w:rPr>
                <w:rFonts w:hint="eastAsia" w:ascii="方正书宋_GBK" w:eastAsia="方正书宋_GBK"/>
                <w:b/>
                <w:lang w:val="en-US" w:eastAsia="zh-CN"/>
              </w:rPr>
              <w:t>10.47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15</w:t>
            </w:r>
          </w:p>
        </w:tc>
        <w:tc>
          <w:tcPr>
            <w:tcW w:w="992" w:type="dxa"/>
            <w:vAlign w:val="center"/>
          </w:tcPr>
          <w:p>
            <w:pPr>
              <w:pStyle w:val="17"/>
            </w:pPr>
          </w:p>
        </w:tc>
        <w:tc>
          <w:tcPr>
            <w:tcW w:w="4536" w:type="dxa"/>
            <w:vAlign w:val="center"/>
          </w:tcPr>
          <w:p>
            <w:pPr>
              <w:pStyle w:val="17"/>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571005承德市生态环境局鹰手营子矿区分局</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7"/>
            </w:pPr>
            <w:r>
              <w:t>一、一般公共预算拨款</w:t>
            </w:r>
          </w:p>
        </w:tc>
        <w:tc>
          <w:tcPr>
            <w:tcW w:w="1474" w:type="dxa"/>
            <w:vAlign w:val="center"/>
          </w:tcPr>
          <w:p>
            <w:pPr>
              <w:pStyle w:val="18"/>
              <w:rPr>
                <w:rFonts w:hint="default" w:eastAsia="方正书宋_GBK"/>
                <w:lang w:val="en-US" w:eastAsia="zh-CN"/>
              </w:rPr>
            </w:pPr>
            <w:r>
              <w:rPr>
                <w:rFonts w:hint="eastAsia"/>
                <w:lang w:val="en-US" w:eastAsia="zh-CN"/>
              </w:rPr>
              <w:t>181.55</w:t>
            </w:r>
          </w:p>
        </w:tc>
        <w:tc>
          <w:tcPr>
            <w:tcW w:w="3402" w:type="dxa"/>
            <w:vAlign w:val="center"/>
          </w:tcPr>
          <w:p>
            <w:pPr>
              <w:pStyle w:val="17"/>
            </w:pPr>
            <w: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7"/>
            </w:pPr>
            <w:r>
              <w:t>二、政府性基金预算拨款</w:t>
            </w:r>
          </w:p>
        </w:tc>
        <w:tc>
          <w:tcPr>
            <w:tcW w:w="1474" w:type="dxa"/>
            <w:vAlign w:val="center"/>
          </w:tcPr>
          <w:p>
            <w:pPr>
              <w:pStyle w:val="18"/>
            </w:pPr>
          </w:p>
        </w:tc>
        <w:tc>
          <w:tcPr>
            <w:tcW w:w="3402" w:type="dxa"/>
            <w:vAlign w:val="center"/>
          </w:tcPr>
          <w:p>
            <w:pPr>
              <w:pStyle w:val="17"/>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7"/>
            </w:pPr>
            <w:r>
              <w:t>三、国有资本经营预算拨款</w:t>
            </w:r>
          </w:p>
        </w:tc>
        <w:tc>
          <w:tcPr>
            <w:tcW w:w="1474" w:type="dxa"/>
            <w:vAlign w:val="center"/>
          </w:tcPr>
          <w:p>
            <w:pPr>
              <w:pStyle w:val="18"/>
            </w:pPr>
          </w:p>
        </w:tc>
        <w:tc>
          <w:tcPr>
            <w:tcW w:w="3402" w:type="dxa"/>
            <w:vAlign w:val="center"/>
          </w:tcPr>
          <w:p>
            <w:pPr>
              <w:pStyle w:val="17"/>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七、文化旅游体育与传媒支出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八、社会保障和就业支出</w:t>
            </w:r>
          </w:p>
        </w:tc>
        <w:tc>
          <w:tcPr>
            <w:tcW w:w="1474" w:type="dxa"/>
            <w:vAlign w:val="center"/>
          </w:tcPr>
          <w:p>
            <w:pPr>
              <w:pStyle w:val="18"/>
              <w:rPr>
                <w:rFonts w:hint="default" w:eastAsia="方正书宋_GBK"/>
                <w:lang w:val="en-US" w:eastAsia="zh-CN"/>
              </w:rPr>
            </w:pPr>
            <w:r>
              <w:rPr>
                <w:rFonts w:hint="eastAsia"/>
                <w:lang w:val="en-US" w:eastAsia="zh-CN"/>
              </w:rPr>
              <w:t>13.96</w:t>
            </w:r>
          </w:p>
        </w:tc>
        <w:tc>
          <w:tcPr>
            <w:tcW w:w="1474" w:type="dxa"/>
            <w:vAlign w:val="center"/>
          </w:tcPr>
          <w:p>
            <w:pPr>
              <w:pStyle w:val="18"/>
              <w:rPr>
                <w:rFonts w:hint="default" w:eastAsia="方正书宋_GBK"/>
                <w:lang w:val="en-US" w:eastAsia="zh-CN"/>
              </w:rPr>
            </w:pPr>
            <w:r>
              <w:rPr>
                <w:rFonts w:hint="eastAsia"/>
                <w:lang w:val="en-US" w:eastAsia="zh-CN"/>
              </w:rPr>
              <w:t>13.96</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十、卫生健康支出</w:t>
            </w:r>
          </w:p>
        </w:tc>
        <w:tc>
          <w:tcPr>
            <w:tcW w:w="1474" w:type="dxa"/>
            <w:vAlign w:val="center"/>
          </w:tcPr>
          <w:p>
            <w:pPr>
              <w:pStyle w:val="18"/>
              <w:rPr>
                <w:rFonts w:hint="default" w:eastAsia="方正书宋_GBK"/>
                <w:lang w:val="en-US" w:eastAsia="zh-CN"/>
              </w:rPr>
            </w:pPr>
            <w:r>
              <w:rPr>
                <w:rFonts w:hint="eastAsia"/>
                <w:lang w:val="en-US" w:eastAsia="zh-CN"/>
              </w:rPr>
              <w:t>8.15</w:t>
            </w:r>
          </w:p>
        </w:tc>
        <w:tc>
          <w:tcPr>
            <w:tcW w:w="1474" w:type="dxa"/>
            <w:vAlign w:val="center"/>
          </w:tcPr>
          <w:p>
            <w:pPr>
              <w:pStyle w:val="18"/>
              <w:rPr>
                <w:rFonts w:hint="default" w:eastAsia="方正书宋_GBK"/>
                <w:lang w:val="en-US" w:eastAsia="zh-CN"/>
              </w:rPr>
            </w:pPr>
            <w:r>
              <w:rPr>
                <w:rFonts w:hint="eastAsia"/>
                <w:lang w:val="en-US" w:eastAsia="zh-CN"/>
              </w:rPr>
              <w:t>8.15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十一、节能环保支出</w:t>
            </w:r>
          </w:p>
        </w:tc>
        <w:tc>
          <w:tcPr>
            <w:tcW w:w="1474" w:type="dxa"/>
            <w:vAlign w:val="center"/>
          </w:tcPr>
          <w:p>
            <w:pPr>
              <w:pStyle w:val="18"/>
              <w:rPr>
                <w:rFonts w:hint="default" w:eastAsia="方正书宋_GBK"/>
                <w:lang w:val="en-US" w:eastAsia="zh-CN"/>
              </w:rPr>
            </w:pPr>
            <w:r>
              <w:rPr>
                <w:rFonts w:hint="eastAsia"/>
                <w:lang w:val="en-US" w:eastAsia="zh-CN"/>
              </w:rPr>
              <w:t>148.97</w:t>
            </w:r>
          </w:p>
        </w:tc>
        <w:tc>
          <w:tcPr>
            <w:tcW w:w="1474" w:type="dxa"/>
            <w:vAlign w:val="center"/>
          </w:tcPr>
          <w:p>
            <w:pPr>
              <w:pStyle w:val="18"/>
              <w:rPr>
                <w:rFonts w:hint="default" w:eastAsia="方正书宋_GBK"/>
                <w:lang w:val="en-US" w:eastAsia="zh-CN"/>
              </w:rPr>
            </w:pPr>
            <w:r>
              <w:rPr>
                <w:rFonts w:hint="eastAsia"/>
                <w:lang w:val="en-US" w:eastAsia="zh-CN"/>
              </w:rPr>
              <w:t>148.97</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19</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20</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二十、住房保障支出</w:t>
            </w:r>
          </w:p>
        </w:tc>
        <w:tc>
          <w:tcPr>
            <w:tcW w:w="1474" w:type="dxa"/>
            <w:vAlign w:val="center"/>
          </w:tcPr>
          <w:p>
            <w:pPr>
              <w:pStyle w:val="18"/>
              <w:rPr>
                <w:rFonts w:hint="default"/>
                <w:lang w:val="en-US"/>
              </w:rPr>
            </w:pPr>
            <w:r>
              <w:rPr>
                <w:rFonts w:hint="eastAsia"/>
                <w:lang w:val="en-US" w:eastAsia="zh-CN"/>
              </w:rPr>
              <w:t>10.47</w:t>
            </w:r>
          </w:p>
        </w:tc>
        <w:tc>
          <w:tcPr>
            <w:tcW w:w="1474" w:type="dxa"/>
            <w:vAlign w:val="center"/>
          </w:tcPr>
          <w:p>
            <w:pPr>
              <w:pStyle w:val="18"/>
              <w:rPr>
                <w:rFonts w:hint="default" w:eastAsia="方正书宋_GBK"/>
                <w:lang w:val="en-US" w:eastAsia="zh-CN"/>
              </w:rPr>
            </w:pPr>
            <w:r>
              <w:rPr>
                <w:rFonts w:hint="eastAsia"/>
                <w:lang w:val="en-US" w:eastAsia="zh-CN"/>
              </w:rPr>
              <w:t>10.47</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21</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22</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2</w:t>
            </w:r>
            <w:r>
              <w:rPr>
                <w:rFonts w:hint="eastAsia"/>
                <w:lang w:val="en-US" w:eastAsia="zh-CN"/>
              </w:rPr>
              <w:t>3</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2</w:t>
            </w:r>
            <w:r>
              <w:rPr>
                <w:rFonts w:hint="eastAsia"/>
                <w:lang w:val="en-US" w:eastAsia="zh-CN"/>
              </w:rPr>
              <w:t>4</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2</w:t>
            </w:r>
            <w:r>
              <w:rPr>
                <w:rFonts w:hint="eastAsia"/>
                <w:lang w:val="en-US" w:eastAsia="zh-CN"/>
              </w:rPr>
              <w:t>5</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2</w:t>
            </w:r>
            <w:r>
              <w:rPr>
                <w:rFonts w:hint="eastAsia"/>
                <w:lang w:val="en-US" w:eastAsia="zh-CN"/>
              </w:rPr>
              <w:t>6</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2</w:t>
            </w:r>
            <w:r>
              <w:rPr>
                <w:rFonts w:hint="eastAsia"/>
                <w:lang w:val="en-US" w:eastAsia="zh-CN"/>
              </w:rPr>
              <w:t>7</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2</w:t>
            </w:r>
            <w:r>
              <w:rPr>
                <w:rFonts w:hint="eastAsia"/>
                <w:lang w:val="en-US" w:eastAsia="zh-CN"/>
              </w:rPr>
              <w:t>8</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2</w:t>
            </w:r>
            <w:r>
              <w:rPr>
                <w:rFonts w:hint="eastAsia"/>
                <w:lang w:val="en-US" w:eastAsia="zh-CN"/>
              </w:rPr>
              <w:t>9</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30</w:t>
            </w:r>
          </w:p>
        </w:tc>
        <w:tc>
          <w:tcPr>
            <w:tcW w:w="3402" w:type="dxa"/>
            <w:vAlign w:val="center"/>
          </w:tcPr>
          <w:p>
            <w:pPr>
              <w:pStyle w:val="17"/>
            </w:pPr>
          </w:p>
        </w:tc>
        <w:tc>
          <w:tcPr>
            <w:tcW w:w="1474" w:type="dxa"/>
            <w:vAlign w:val="center"/>
          </w:tcPr>
          <w:p>
            <w:pPr>
              <w:pStyle w:val="18"/>
            </w:pPr>
          </w:p>
        </w:tc>
        <w:tc>
          <w:tcPr>
            <w:tcW w:w="3402" w:type="dxa"/>
            <w:vAlign w:val="center"/>
          </w:tcPr>
          <w:p>
            <w:pPr>
              <w:pStyle w:val="17"/>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default" w:eastAsia="方正书宋_GBK"/>
                <w:lang w:val="en-US" w:eastAsia="zh-CN"/>
              </w:rPr>
            </w:pPr>
            <w:r>
              <w:rPr>
                <w:rFonts w:hint="eastAsia"/>
                <w:lang w:val="en-US" w:eastAsia="zh-CN"/>
              </w:rPr>
              <w:t>31</w:t>
            </w:r>
          </w:p>
        </w:tc>
        <w:tc>
          <w:tcPr>
            <w:tcW w:w="3402" w:type="dxa"/>
            <w:vAlign w:val="center"/>
          </w:tcPr>
          <w:p>
            <w:pPr>
              <w:pStyle w:val="19"/>
            </w:pPr>
            <w:r>
              <w:t>本年收入合计</w:t>
            </w:r>
          </w:p>
        </w:tc>
        <w:tc>
          <w:tcPr>
            <w:tcW w:w="1474" w:type="dxa"/>
            <w:vAlign w:val="center"/>
          </w:tcPr>
          <w:p>
            <w:pPr>
              <w:pStyle w:val="20"/>
              <w:rPr>
                <w:rFonts w:hint="eastAsia" w:eastAsia="方正书宋_GBK"/>
                <w:lang w:val="en-US" w:eastAsia="zh-CN"/>
              </w:rPr>
            </w:pPr>
            <w:r>
              <w:rPr>
                <w:rFonts w:hint="eastAsia"/>
                <w:lang w:val="en-US" w:eastAsia="zh-CN"/>
              </w:rPr>
              <w:t>181.55</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181.55</w:t>
            </w:r>
          </w:p>
        </w:tc>
        <w:tc>
          <w:tcPr>
            <w:tcW w:w="1474" w:type="dxa"/>
            <w:vAlign w:val="center"/>
          </w:tcPr>
          <w:p>
            <w:pPr>
              <w:pStyle w:val="20"/>
              <w:rPr>
                <w:rFonts w:hint="default" w:eastAsia="方正书宋_GBK"/>
                <w:lang w:val="en-US" w:eastAsia="zh-CN"/>
              </w:rPr>
            </w:pPr>
            <w:r>
              <w:rPr>
                <w:rFonts w:hint="eastAsia"/>
                <w:lang w:val="en-US" w:eastAsia="zh-CN"/>
              </w:rPr>
              <w:t>181.55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3</w:t>
            </w:r>
            <w:r>
              <w:rPr>
                <w:rFonts w:hint="eastAsia"/>
                <w:lang w:val="en-US" w:eastAsia="zh-CN"/>
              </w:rPr>
              <w:t>2</w:t>
            </w:r>
          </w:p>
        </w:tc>
        <w:tc>
          <w:tcPr>
            <w:tcW w:w="3402" w:type="dxa"/>
            <w:vAlign w:val="center"/>
          </w:tcPr>
          <w:p>
            <w:pPr>
              <w:pStyle w:val="17"/>
            </w:pPr>
            <w:r>
              <w:t>年初财政拨款结转和结余</w:t>
            </w:r>
          </w:p>
        </w:tc>
        <w:tc>
          <w:tcPr>
            <w:tcW w:w="1474" w:type="dxa"/>
            <w:vAlign w:val="center"/>
          </w:tcPr>
          <w:p>
            <w:pPr>
              <w:pStyle w:val="18"/>
            </w:pPr>
          </w:p>
        </w:tc>
        <w:tc>
          <w:tcPr>
            <w:tcW w:w="3402" w:type="dxa"/>
            <w:vAlign w:val="center"/>
          </w:tcPr>
          <w:p>
            <w:pPr>
              <w:pStyle w:val="17"/>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3</w:t>
            </w:r>
            <w:r>
              <w:rPr>
                <w:rFonts w:hint="eastAsia"/>
                <w:lang w:val="en-US" w:eastAsia="zh-CN"/>
              </w:rPr>
              <w:t>3</w:t>
            </w:r>
          </w:p>
        </w:tc>
        <w:tc>
          <w:tcPr>
            <w:tcW w:w="3402" w:type="dxa"/>
            <w:vAlign w:val="center"/>
          </w:tcPr>
          <w:p>
            <w:pPr>
              <w:pStyle w:val="17"/>
            </w:pPr>
            <w:r>
              <w:t>一、一般公共预算拨款</w:t>
            </w:r>
          </w:p>
        </w:tc>
        <w:tc>
          <w:tcPr>
            <w:tcW w:w="1474" w:type="dxa"/>
            <w:vAlign w:val="center"/>
          </w:tcPr>
          <w:p>
            <w:pPr>
              <w:pStyle w:val="18"/>
            </w:pPr>
          </w:p>
        </w:tc>
        <w:tc>
          <w:tcPr>
            <w:tcW w:w="3402" w:type="dxa"/>
            <w:vAlign w:val="center"/>
          </w:tcPr>
          <w:p>
            <w:pPr>
              <w:pStyle w:val="17"/>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3</w:t>
            </w:r>
            <w:r>
              <w:rPr>
                <w:rFonts w:hint="eastAsia"/>
                <w:lang w:val="en-US" w:eastAsia="zh-CN"/>
              </w:rPr>
              <w:t>4</w:t>
            </w:r>
          </w:p>
        </w:tc>
        <w:tc>
          <w:tcPr>
            <w:tcW w:w="3402" w:type="dxa"/>
            <w:vAlign w:val="center"/>
          </w:tcPr>
          <w:p>
            <w:pPr>
              <w:pStyle w:val="17"/>
            </w:pPr>
            <w:r>
              <w:t>二、政府性基金预算拨款</w:t>
            </w:r>
          </w:p>
        </w:tc>
        <w:tc>
          <w:tcPr>
            <w:tcW w:w="1474" w:type="dxa"/>
            <w:vAlign w:val="center"/>
          </w:tcPr>
          <w:p>
            <w:pPr>
              <w:pStyle w:val="18"/>
            </w:pPr>
          </w:p>
        </w:tc>
        <w:tc>
          <w:tcPr>
            <w:tcW w:w="3402" w:type="dxa"/>
            <w:vAlign w:val="center"/>
          </w:tcPr>
          <w:p>
            <w:pPr>
              <w:pStyle w:val="17"/>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3</w:t>
            </w:r>
            <w:r>
              <w:rPr>
                <w:rFonts w:hint="eastAsia"/>
                <w:lang w:val="en-US" w:eastAsia="zh-CN"/>
              </w:rPr>
              <w:t>5</w:t>
            </w:r>
          </w:p>
        </w:tc>
        <w:tc>
          <w:tcPr>
            <w:tcW w:w="3402" w:type="dxa"/>
            <w:vAlign w:val="center"/>
          </w:tcPr>
          <w:p>
            <w:pPr>
              <w:pStyle w:val="17"/>
            </w:pPr>
            <w:r>
              <w:t>三、国有资本经营预算拨款</w:t>
            </w:r>
          </w:p>
        </w:tc>
        <w:tc>
          <w:tcPr>
            <w:tcW w:w="1474" w:type="dxa"/>
            <w:vAlign w:val="center"/>
          </w:tcPr>
          <w:p>
            <w:pPr>
              <w:pStyle w:val="18"/>
            </w:pPr>
          </w:p>
        </w:tc>
        <w:tc>
          <w:tcPr>
            <w:tcW w:w="3402" w:type="dxa"/>
            <w:vAlign w:val="center"/>
          </w:tcPr>
          <w:p>
            <w:pPr>
              <w:pStyle w:val="17"/>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t>3</w:t>
            </w:r>
            <w:r>
              <w:rPr>
                <w:rFonts w:hint="eastAsia"/>
                <w:lang w:val="en-US" w:eastAsia="zh-CN"/>
              </w:rPr>
              <w:t>6</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181.55</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181.55</w:t>
            </w:r>
          </w:p>
        </w:tc>
        <w:tc>
          <w:tcPr>
            <w:tcW w:w="1474" w:type="dxa"/>
            <w:vAlign w:val="center"/>
          </w:tcPr>
          <w:p>
            <w:pPr>
              <w:pStyle w:val="20"/>
              <w:rPr>
                <w:rFonts w:hint="default" w:eastAsia="方正书宋_GBK"/>
                <w:lang w:val="en-US" w:eastAsia="zh-CN"/>
              </w:rPr>
            </w:pPr>
            <w:r>
              <w:rPr>
                <w:rFonts w:hint="eastAsia"/>
                <w:lang w:val="en-US" w:eastAsia="zh-CN"/>
              </w:rPr>
              <w:t>181.55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571005承德市生态环境局鹰手营子矿区分局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21"/>
            </w:pPr>
          </w:p>
        </w:tc>
        <w:tc>
          <w:tcPr>
            <w:tcW w:w="4535" w:type="dxa"/>
            <w:vAlign w:val="center"/>
          </w:tcPr>
          <w:p>
            <w:pPr>
              <w:pStyle w:val="19"/>
            </w:pPr>
            <w:r>
              <w:t>合计</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181.55</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181.55</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13.96</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13.96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13.96</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13.96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13.96</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13.96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8.15</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8.15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8.15</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8.15</w:t>
            </w:r>
          </w:p>
        </w:tc>
        <w:tc>
          <w:tcPr>
            <w:tcW w:w="2551" w:type="dxa"/>
            <w:vAlign w:val="center"/>
          </w:tcPr>
          <w:p>
            <w:pPr>
              <w:pStyle w:val="18"/>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7.28</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7.28</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0.87</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0.87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节能环保支出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148.97</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148.97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环境保护管理事务</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148.97</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148.97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2110101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148.97</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148.97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10.47</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10.47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10.47</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10.47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keepNext w:val="0"/>
              <w:keepLines w:val="0"/>
              <w:widowControl/>
              <w:suppressLineNumbers w:val="0"/>
              <w:jc w:val="left"/>
              <w:textAlignment w:val="center"/>
            </w:pPr>
            <w:r>
              <w:rPr>
                <w:rFonts w:hint="default" w:ascii="Times New Roman" w:hAnsi="Times New Roman" w:eastAsia="宋体" w:cs="Times New Roman"/>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10.47</w:t>
            </w:r>
          </w:p>
        </w:tc>
        <w:tc>
          <w:tcPr>
            <w:tcW w:w="2551" w:type="dxa"/>
            <w:vAlign w:val="top"/>
          </w:tcPr>
          <w:p>
            <w:pPr>
              <w:keepNext w:val="0"/>
              <w:keepLines w:val="0"/>
              <w:widowControl/>
              <w:suppressLineNumbers w:val="0"/>
              <w:jc w:val="right"/>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10.47</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571005承德市生态环境局鹰手营子矿区分局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181.55</w:t>
            </w:r>
          </w:p>
        </w:tc>
        <w:tc>
          <w:tcPr>
            <w:tcW w:w="2551" w:type="dxa"/>
            <w:vAlign w:val="center"/>
          </w:tcPr>
          <w:p>
            <w:pPr>
              <w:pStyle w:val="20"/>
              <w:rPr>
                <w:rFonts w:hint="default" w:eastAsia="方正书宋_GBK"/>
                <w:lang w:val="en-US" w:eastAsia="zh-CN"/>
              </w:rPr>
            </w:pPr>
            <w:r>
              <w:rPr>
                <w:rFonts w:hint="eastAsia"/>
                <w:lang w:val="en-US" w:eastAsia="zh-CN"/>
              </w:rPr>
              <w:t>160.86</w:t>
            </w:r>
          </w:p>
        </w:tc>
        <w:tc>
          <w:tcPr>
            <w:tcW w:w="2552" w:type="dxa"/>
            <w:vAlign w:val="center"/>
          </w:tcPr>
          <w:p>
            <w:pPr>
              <w:pStyle w:val="20"/>
              <w:rPr>
                <w:rFonts w:hint="default" w:eastAsia="方正书宋_GBK"/>
                <w:lang w:val="en-US" w:eastAsia="zh-CN"/>
              </w:rPr>
            </w:pPr>
            <w:r>
              <w:rPr>
                <w:rFonts w:hint="eastAsia"/>
                <w:lang w:val="en-US" w:eastAsia="zh-CN"/>
              </w:rPr>
              <w:t>20.69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8"/>
              <w:rPr>
                <w:rFonts w:hint="default" w:eastAsia="方正书宋_GBK"/>
                <w:lang w:val="en-US" w:eastAsia="zh-CN"/>
              </w:rPr>
            </w:pPr>
            <w:r>
              <w:rPr>
                <w:rFonts w:hint="eastAsia"/>
                <w:lang w:val="en-US" w:eastAsia="zh-CN"/>
              </w:rPr>
              <w:t>160.78</w:t>
            </w:r>
          </w:p>
        </w:tc>
        <w:tc>
          <w:tcPr>
            <w:tcW w:w="2551" w:type="dxa"/>
            <w:vAlign w:val="center"/>
          </w:tcPr>
          <w:p>
            <w:pPr>
              <w:pStyle w:val="18"/>
              <w:rPr>
                <w:rFonts w:hint="default" w:eastAsia="方正书宋_GBK"/>
                <w:lang w:val="en-US" w:eastAsia="zh-CN"/>
              </w:rPr>
            </w:pPr>
            <w:r>
              <w:rPr>
                <w:rFonts w:hint="eastAsia"/>
                <w:lang w:val="en-US" w:eastAsia="zh-CN"/>
              </w:rPr>
              <w:t>160.78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8"/>
              <w:rPr>
                <w:rFonts w:hint="default" w:eastAsia="方正书宋_GBK"/>
                <w:lang w:val="en-US" w:eastAsia="zh-CN"/>
              </w:rPr>
            </w:pPr>
            <w:r>
              <w:rPr>
                <w:rFonts w:hint="eastAsia"/>
                <w:lang w:val="en-US" w:eastAsia="zh-CN"/>
              </w:rPr>
              <w:t>56.45</w:t>
            </w:r>
          </w:p>
        </w:tc>
        <w:tc>
          <w:tcPr>
            <w:tcW w:w="2551" w:type="dxa"/>
            <w:vAlign w:val="center"/>
          </w:tcPr>
          <w:p>
            <w:pPr>
              <w:pStyle w:val="18"/>
              <w:rPr>
                <w:rFonts w:hint="default" w:eastAsia="方正书宋_GBK"/>
                <w:lang w:val="en-US" w:eastAsia="zh-CN"/>
              </w:rPr>
            </w:pPr>
            <w:r>
              <w:rPr>
                <w:rFonts w:hint="eastAsia"/>
                <w:lang w:val="en-US" w:eastAsia="zh-CN"/>
              </w:rPr>
              <w:t>56.45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8"/>
              <w:rPr>
                <w:rFonts w:hint="default" w:eastAsia="方正书宋_GBK"/>
                <w:lang w:val="en-US" w:eastAsia="zh-CN"/>
              </w:rPr>
            </w:pPr>
            <w:r>
              <w:rPr>
                <w:rFonts w:hint="eastAsia"/>
                <w:lang w:val="en-US" w:eastAsia="zh-CN"/>
              </w:rPr>
              <w:t>44.97</w:t>
            </w:r>
          </w:p>
        </w:tc>
        <w:tc>
          <w:tcPr>
            <w:tcW w:w="2551" w:type="dxa"/>
            <w:vAlign w:val="center"/>
          </w:tcPr>
          <w:p>
            <w:pPr>
              <w:pStyle w:val="18"/>
              <w:rPr>
                <w:rFonts w:hint="default" w:eastAsia="方正书宋_GBK"/>
                <w:lang w:val="en-US" w:eastAsia="zh-CN"/>
              </w:rPr>
            </w:pPr>
            <w:r>
              <w:rPr>
                <w:rFonts w:hint="eastAsia"/>
                <w:lang w:val="en-US" w:eastAsia="zh-CN"/>
              </w:rPr>
              <w:t>44.97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8"/>
              <w:rPr>
                <w:rFonts w:hint="default" w:eastAsia="方正书宋_GBK"/>
                <w:lang w:val="en-US" w:eastAsia="zh-CN"/>
              </w:rPr>
            </w:pPr>
            <w:r>
              <w:rPr>
                <w:rFonts w:hint="eastAsia"/>
                <w:lang w:val="en-US" w:eastAsia="zh-CN"/>
              </w:rPr>
              <w:t>3.98</w:t>
            </w:r>
          </w:p>
        </w:tc>
        <w:tc>
          <w:tcPr>
            <w:tcW w:w="2551" w:type="dxa"/>
            <w:vAlign w:val="center"/>
          </w:tcPr>
          <w:p>
            <w:pPr>
              <w:pStyle w:val="18"/>
              <w:rPr>
                <w:rFonts w:hint="default" w:eastAsia="方正书宋_GBK"/>
                <w:lang w:val="en-US" w:eastAsia="zh-CN"/>
              </w:rPr>
            </w:pPr>
            <w:r>
              <w:rPr>
                <w:rFonts w:hint="eastAsia"/>
                <w:lang w:val="en-US" w:eastAsia="zh-CN"/>
              </w:rPr>
              <w:t>3.98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6</w:t>
            </w:r>
          </w:p>
        </w:tc>
        <w:tc>
          <w:tcPr>
            <w:tcW w:w="1191" w:type="dxa"/>
            <w:vAlign w:val="center"/>
          </w:tcPr>
          <w:p>
            <w:pPr>
              <w:pStyle w:val="17"/>
              <w:rPr>
                <w:rFonts w:hint="eastAsia" w:eastAsia="方正书宋_GBK"/>
                <w:lang w:val="en-US" w:eastAsia="zh-CN"/>
              </w:rPr>
            </w:pPr>
            <w:r>
              <w:rPr>
                <w:rFonts w:hint="eastAsia"/>
                <w:lang w:val="en-US" w:eastAsia="zh-CN"/>
              </w:rPr>
              <w:t>30107</w:t>
            </w:r>
          </w:p>
        </w:tc>
        <w:tc>
          <w:tcPr>
            <w:tcW w:w="4535" w:type="dxa"/>
            <w:vAlign w:val="center"/>
          </w:tcPr>
          <w:p>
            <w:pPr>
              <w:pStyle w:val="17"/>
              <w:rPr>
                <w:rFonts w:hint="eastAsia" w:eastAsia="方正书宋_GBK"/>
                <w:lang w:eastAsia="zh-CN"/>
              </w:rPr>
            </w:pPr>
            <w:r>
              <w:rPr>
                <w:rFonts w:hint="eastAsia"/>
                <w:lang w:eastAsia="zh-CN"/>
              </w:rPr>
              <w:t>绩效工资</w:t>
            </w:r>
          </w:p>
        </w:tc>
        <w:tc>
          <w:tcPr>
            <w:tcW w:w="2551" w:type="dxa"/>
            <w:vAlign w:val="center"/>
          </w:tcPr>
          <w:p>
            <w:pPr>
              <w:pStyle w:val="18"/>
              <w:rPr>
                <w:rFonts w:hint="default"/>
                <w:lang w:val="en-US" w:eastAsia="zh-CN"/>
              </w:rPr>
            </w:pPr>
            <w:r>
              <w:rPr>
                <w:rFonts w:hint="eastAsia"/>
                <w:lang w:val="en-US" w:eastAsia="zh-CN"/>
              </w:rPr>
              <w:t>22.8</w:t>
            </w:r>
          </w:p>
        </w:tc>
        <w:tc>
          <w:tcPr>
            <w:tcW w:w="2551" w:type="dxa"/>
            <w:vAlign w:val="center"/>
          </w:tcPr>
          <w:p>
            <w:pPr>
              <w:pStyle w:val="18"/>
              <w:rPr>
                <w:rFonts w:hint="default"/>
                <w:lang w:val="en-US" w:eastAsia="zh-CN"/>
              </w:rPr>
            </w:pPr>
            <w:r>
              <w:rPr>
                <w:rFonts w:hint="eastAsia"/>
                <w:lang w:val="en-US" w:eastAsia="zh-CN"/>
              </w:rPr>
              <w:t>22.8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8"/>
              <w:rPr>
                <w:rFonts w:hint="default" w:eastAsia="方正书宋_GBK"/>
                <w:lang w:val="en-US" w:eastAsia="zh-CN"/>
              </w:rPr>
            </w:pPr>
            <w:r>
              <w:rPr>
                <w:rFonts w:hint="eastAsia"/>
                <w:lang w:val="en-US" w:eastAsia="zh-CN"/>
              </w:rPr>
              <w:t>13.96</w:t>
            </w:r>
          </w:p>
        </w:tc>
        <w:tc>
          <w:tcPr>
            <w:tcW w:w="2551" w:type="dxa"/>
            <w:vAlign w:val="center"/>
          </w:tcPr>
          <w:p>
            <w:pPr>
              <w:pStyle w:val="18"/>
              <w:rPr>
                <w:rFonts w:hint="default" w:eastAsia="方正书宋_GBK"/>
                <w:lang w:val="en-US" w:eastAsia="zh-CN"/>
              </w:rPr>
            </w:pPr>
            <w:r>
              <w:rPr>
                <w:rFonts w:hint="eastAsia"/>
                <w:lang w:val="en-US" w:eastAsia="zh-CN"/>
              </w:rPr>
              <w:t>13.96</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8</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9</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8"/>
              <w:rPr>
                <w:rFonts w:hint="default" w:eastAsia="方正书宋_GBK"/>
                <w:lang w:val="en-US" w:eastAsia="zh-CN"/>
              </w:rPr>
            </w:pPr>
            <w:r>
              <w:rPr>
                <w:rFonts w:hint="eastAsia"/>
                <w:lang w:val="en-US" w:eastAsia="zh-CN"/>
              </w:rPr>
              <w:t>5.93</w:t>
            </w:r>
          </w:p>
        </w:tc>
        <w:tc>
          <w:tcPr>
            <w:tcW w:w="2551" w:type="dxa"/>
            <w:vAlign w:val="center"/>
          </w:tcPr>
          <w:p>
            <w:pPr>
              <w:pStyle w:val="18"/>
              <w:rPr>
                <w:rFonts w:hint="default" w:eastAsia="方正书宋_GBK"/>
                <w:lang w:val="en-US" w:eastAsia="zh-CN"/>
              </w:rPr>
            </w:pPr>
            <w:r>
              <w:rPr>
                <w:rFonts w:hint="eastAsia"/>
                <w:lang w:val="en-US" w:eastAsia="zh-CN"/>
              </w:rPr>
              <w:t>5.93</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10</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8"/>
              <w:rPr>
                <w:rFonts w:hint="default" w:eastAsia="方正书宋_GBK"/>
                <w:lang w:val="en-US" w:eastAsia="zh-CN"/>
              </w:rPr>
            </w:pPr>
            <w:r>
              <w:rPr>
                <w:rFonts w:hint="eastAsia"/>
                <w:lang w:val="en-US" w:eastAsia="zh-CN"/>
              </w:rPr>
              <w:t>0.87</w:t>
            </w:r>
          </w:p>
        </w:tc>
        <w:tc>
          <w:tcPr>
            <w:tcW w:w="2551" w:type="dxa"/>
            <w:vAlign w:val="center"/>
          </w:tcPr>
          <w:p>
            <w:pPr>
              <w:pStyle w:val="18"/>
              <w:rPr>
                <w:rFonts w:hint="default" w:eastAsia="方正书宋_GBK"/>
                <w:lang w:val="en-US" w:eastAsia="zh-CN"/>
              </w:rPr>
            </w:pPr>
            <w:r>
              <w:rPr>
                <w:rFonts w:hint="eastAsia"/>
                <w:lang w:val="en-US" w:eastAsia="zh-CN"/>
              </w:rPr>
              <w:t>0.87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11</w:t>
            </w:r>
          </w:p>
        </w:tc>
        <w:tc>
          <w:tcPr>
            <w:tcW w:w="1191" w:type="dxa"/>
            <w:vAlign w:val="center"/>
          </w:tcPr>
          <w:p>
            <w:pPr>
              <w:pStyle w:val="17"/>
              <w:rPr>
                <w:rFonts w:hint="eastAsia" w:eastAsia="方正书宋_GBK"/>
                <w:lang w:val="en-US" w:eastAsia="zh-CN"/>
              </w:rPr>
            </w:pPr>
            <w:r>
              <w:rPr>
                <w:rFonts w:hint="eastAsia"/>
                <w:lang w:val="en-US" w:eastAsia="zh-CN"/>
              </w:rPr>
              <w:t>30112</w:t>
            </w:r>
          </w:p>
        </w:tc>
        <w:tc>
          <w:tcPr>
            <w:tcW w:w="4535" w:type="dxa"/>
            <w:vAlign w:val="center"/>
          </w:tcPr>
          <w:p>
            <w:pPr>
              <w:pStyle w:val="17"/>
              <w:rPr>
                <w:rFonts w:hint="eastAsia" w:eastAsia="方正书宋_GBK"/>
                <w:lang w:eastAsia="zh-CN"/>
              </w:rPr>
            </w:pPr>
            <w:r>
              <w:rPr>
                <w:rFonts w:hint="eastAsia"/>
                <w:lang w:eastAsia="zh-CN"/>
              </w:rPr>
              <w:t>事业单位补充医疗保险</w:t>
            </w:r>
          </w:p>
        </w:tc>
        <w:tc>
          <w:tcPr>
            <w:tcW w:w="2551" w:type="dxa"/>
            <w:vAlign w:val="center"/>
          </w:tcPr>
          <w:p>
            <w:pPr>
              <w:pStyle w:val="18"/>
              <w:rPr>
                <w:rFonts w:hint="default" w:eastAsia="方正书宋_GBK"/>
                <w:lang w:val="en-US" w:eastAsia="zh-CN"/>
              </w:rPr>
            </w:pPr>
            <w:r>
              <w:rPr>
                <w:rFonts w:hint="eastAsia"/>
                <w:lang w:val="en-US" w:eastAsia="zh-CN"/>
              </w:rPr>
              <w:t>0.21</w:t>
            </w:r>
          </w:p>
        </w:tc>
        <w:tc>
          <w:tcPr>
            <w:tcW w:w="2551" w:type="dxa"/>
            <w:vAlign w:val="center"/>
          </w:tcPr>
          <w:p>
            <w:pPr>
              <w:pStyle w:val="18"/>
              <w:rPr>
                <w:rFonts w:hint="default" w:eastAsia="方正书宋_GBK"/>
                <w:lang w:val="en-US" w:eastAsia="zh-CN"/>
              </w:rPr>
            </w:pPr>
            <w:r>
              <w:rPr>
                <w:rFonts w:hint="eastAsia"/>
                <w:lang w:val="en-US" w:eastAsia="zh-CN"/>
              </w:rPr>
              <w:t>0.21</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12</w:t>
            </w:r>
          </w:p>
        </w:tc>
        <w:tc>
          <w:tcPr>
            <w:tcW w:w="1191" w:type="dxa"/>
            <w:vAlign w:val="center"/>
          </w:tcPr>
          <w:p>
            <w:pPr>
              <w:pStyle w:val="17"/>
              <w:rPr>
                <w:rFonts w:hint="eastAsia" w:eastAsia="方正书宋_GBK"/>
                <w:lang w:val="en-US" w:eastAsia="zh-CN"/>
              </w:rPr>
            </w:pPr>
            <w:r>
              <w:rPr>
                <w:rFonts w:hint="eastAsia"/>
                <w:lang w:val="en-US" w:eastAsia="zh-CN"/>
              </w:rPr>
              <w:t>30112</w:t>
            </w:r>
          </w:p>
        </w:tc>
        <w:tc>
          <w:tcPr>
            <w:tcW w:w="4535" w:type="dxa"/>
            <w:vAlign w:val="center"/>
          </w:tcPr>
          <w:p>
            <w:pPr>
              <w:pStyle w:val="17"/>
              <w:rPr>
                <w:rFonts w:hint="eastAsia" w:eastAsia="方正书宋_GBK"/>
                <w:lang w:eastAsia="zh-CN"/>
              </w:rPr>
            </w:pPr>
            <w:r>
              <w:rPr>
                <w:rFonts w:hint="eastAsia"/>
                <w:lang w:eastAsia="zh-CN"/>
              </w:rPr>
              <w:t>事业单位失业保险费</w:t>
            </w:r>
          </w:p>
        </w:tc>
        <w:tc>
          <w:tcPr>
            <w:tcW w:w="2551" w:type="dxa"/>
            <w:vAlign w:val="center"/>
          </w:tcPr>
          <w:p>
            <w:pPr>
              <w:pStyle w:val="18"/>
              <w:rPr>
                <w:rFonts w:hint="default"/>
                <w:lang w:val="en-US" w:eastAsia="zh-CN"/>
              </w:rPr>
            </w:pPr>
            <w:r>
              <w:rPr>
                <w:rFonts w:hint="eastAsia"/>
                <w:lang w:val="en-US" w:eastAsia="zh-CN"/>
              </w:rPr>
              <w:t>0.62</w:t>
            </w:r>
          </w:p>
        </w:tc>
        <w:tc>
          <w:tcPr>
            <w:tcW w:w="2551" w:type="dxa"/>
            <w:vAlign w:val="center"/>
          </w:tcPr>
          <w:p>
            <w:pPr>
              <w:pStyle w:val="18"/>
              <w:rPr>
                <w:rFonts w:hint="default" w:eastAsia="方正书宋_GBK"/>
                <w:lang w:val="en-US" w:eastAsia="zh-CN"/>
              </w:rPr>
            </w:pPr>
            <w:r>
              <w:rPr>
                <w:rFonts w:hint="eastAsia"/>
                <w:lang w:val="en-US" w:eastAsia="zh-CN"/>
              </w:rPr>
              <w:t>0.62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13</w:t>
            </w:r>
          </w:p>
        </w:tc>
        <w:tc>
          <w:tcPr>
            <w:tcW w:w="1191" w:type="dxa"/>
            <w:vAlign w:val="center"/>
          </w:tcPr>
          <w:p>
            <w:pPr>
              <w:pStyle w:val="17"/>
              <w:rPr>
                <w:rFonts w:hint="eastAsia" w:eastAsia="方正书宋_GBK"/>
                <w:lang w:val="en-US" w:eastAsia="zh-CN"/>
              </w:rPr>
            </w:pPr>
            <w:r>
              <w:rPr>
                <w:rFonts w:hint="eastAsia"/>
                <w:lang w:val="en-US" w:eastAsia="zh-CN"/>
              </w:rPr>
              <w:t>30112</w:t>
            </w:r>
          </w:p>
        </w:tc>
        <w:tc>
          <w:tcPr>
            <w:tcW w:w="4535" w:type="dxa"/>
            <w:vAlign w:val="center"/>
          </w:tcPr>
          <w:p>
            <w:pPr>
              <w:pStyle w:val="17"/>
              <w:rPr>
                <w:rFonts w:hint="eastAsia" w:eastAsia="方正书宋_GBK"/>
                <w:lang w:eastAsia="zh-CN"/>
              </w:rPr>
            </w:pPr>
            <w:r>
              <w:rPr>
                <w:rFonts w:hint="eastAsia"/>
                <w:lang w:eastAsia="zh-CN"/>
              </w:rPr>
              <w:t>工伤保险费</w:t>
            </w:r>
          </w:p>
        </w:tc>
        <w:tc>
          <w:tcPr>
            <w:tcW w:w="2551" w:type="dxa"/>
            <w:vAlign w:val="center"/>
          </w:tcPr>
          <w:p>
            <w:pPr>
              <w:pStyle w:val="18"/>
              <w:rPr>
                <w:rFonts w:hint="default" w:eastAsia="方正书宋_GBK"/>
                <w:lang w:val="en-US" w:eastAsia="zh-CN"/>
              </w:rPr>
            </w:pPr>
            <w:r>
              <w:rPr>
                <w:rFonts w:hint="eastAsia"/>
                <w:lang w:val="en-US" w:eastAsia="zh-CN"/>
              </w:rPr>
              <w:t>0.52</w:t>
            </w:r>
          </w:p>
        </w:tc>
        <w:tc>
          <w:tcPr>
            <w:tcW w:w="2551" w:type="dxa"/>
            <w:vAlign w:val="center"/>
          </w:tcPr>
          <w:p>
            <w:pPr>
              <w:pStyle w:val="18"/>
              <w:rPr>
                <w:rFonts w:hint="default" w:eastAsia="方正书宋_GBK"/>
                <w:lang w:val="en-US" w:eastAsia="zh-CN"/>
              </w:rPr>
            </w:pPr>
            <w:r>
              <w:rPr>
                <w:rFonts w:hint="eastAsia"/>
                <w:lang w:val="en-US" w:eastAsia="zh-CN"/>
              </w:rPr>
              <w:t>0.52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r>
              <w:rPr>
                <w:rFonts w:hint="eastAsia"/>
                <w:lang w:val="en-US" w:eastAsia="zh-CN"/>
              </w:rPr>
              <w:t>4</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r>
              <w:rPr>
                <w:rFonts w:hint="eastAsia"/>
                <w:lang w:val="en-US" w:eastAsia="zh-CN"/>
              </w:rPr>
              <w:t>5</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8"/>
              <w:rPr>
                <w:rFonts w:hint="default" w:eastAsia="方正书宋_GBK"/>
                <w:lang w:val="en-US" w:eastAsia="zh-CN"/>
              </w:rPr>
            </w:pPr>
            <w:r>
              <w:rPr>
                <w:rFonts w:hint="eastAsia"/>
                <w:lang w:val="en-US" w:eastAsia="zh-CN"/>
              </w:rPr>
              <w:t>10.47</w:t>
            </w:r>
          </w:p>
        </w:tc>
        <w:tc>
          <w:tcPr>
            <w:tcW w:w="2551" w:type="dxa"/>
            <w:vAlign w:val="center"/>
          </w:tcPr>
          <w:p>
            <w:pPr>
              <w:pStyle w:val="18"/>
              <w:rPr>
                <w:rFonts w:hint="default" w:eastAsia="方正书宋_GBK"/>
                <w:lang w:val="en-US" w:eastAsia="zh-CN"/>
              </w:rPr>
            </w:pPr>
            <w:r>
              <w:rPr>
                <w:rFonts w:hint="eastAsia"/>
                <w:lang w:val="en-US" w:eastAsia="zh-CN"/>
              </w:rPr>
              <w:t>10.47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16</w:t>
            </w:r>
          </w:p>
        </w:tc>
        <w:tc>
          <w:tcPr>
            <w:tcW w:w="1191" w:type="dxa"/>
            <w:vAlign w:val="center"/>
          </w:tcPr>
          <w:p>
            <w:pPr>
              <w:pStyle w:val="17"/>
              <w:rPr>
                <w:rFonts w:hint="eastAsia" w:eastAsia="方正书宋_GBK"/>
                <w:lang w:val="en-US" w:eastAsia="zh-CN"/>
              </w:rPr>
            </w:pPr>
            <w:r>
              <w:rPr>
                <w:rFonts w:hint="eastAsia"/>
                <w:lang w:val="en-US" w:eastAsia="zh-CN"/>
              </w:rPr>
              <w:t>30101</w:t>
            </w:r>
          </w:p>
        </w:tc>
        <w:tc>
          <w:tcPr>
            <w:tcW w:w="4535" w:type="dxa"/>
            <w:vAlign w:val="center"/>
          </w:tcPr>
          <w:p>
            <w:pPr>
              <w:pStyle w:val="17"/>
              <w:rPr>
                <w:rFonts w:hint="eastAsia" w:eastAsia="方正书宋_GBK"/>
                <w:lang w:eastAsia="zh-CN"/>
              </w:rPr>
            </w:pPr>
            <w:r>
              <w:rPr>
                <w:rFonts w:hint="eastAsia"/>
                <w:lang w:eastAsia="zh-CN"/>
              </w:rPr>
              <w:t>在职人员预留增资</w:t>
            </w:r>
          </w:p>
        </w:tc>
        <w:tc>
          <w:tcPr>
            <w:tcW w:w="2551" w:type="dxa"/>
            <w:vAlign w:val="center"/>
          </w:tcPr>
          <w:p>
            <w:pPr>
              <w:pStyle w:val="18"/>
              <w:rPr>
                <w:rFonts w:hint="default" w:eastAsia="方正书宋_GBK"/>
                <w:lang w:val="en-US" w:eastAsia="zh-CN"/>
              </w:rPr>
            </w:pPr>
            <w:r>
              <w:rPr>
                <w:rFonts w:hint="eastAsia"/>
                <w:lang w:val="en-US" w:eastAsia="zh-CN"/>
              </w:rPr>
              <w:t>8.64</w:t>
            </w:r>
          </w:p>
        </w:tc>
        <w:tc>
          <w:tcPr>
            <w:tcW w:w="2551" w:type="dxa"/>
            <w:vAlign w:val="center"/>
          </w:tcPr>
          <w:p>
            <w:pPr>
              <w:pStyle w:val="18"/>
              <w:rPr>
                <w:rFonts w:hint="default" w:eastAsia="方正书宋_GBK"/>
                <w:lang w:val="en-US" w:eastAsia="zh-CN"/>
              </w:rPr>
            </w:pPr>
            <w:r>
              <w:rPr>
                <w:rFonts w:hint="eastAsia"/>
                <w:lang w:val="en-US" w:eastAsia="zh-CN"/>
              </w:rPr>
              <w:t>8.64</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val="en-US" w:eastAsia="zh-CN"/>
              </w:rPr>
            </w:pPr>
            <w:r>
              <w:rPr>
                <w:rFonts w:hint="eastAsia"/>
                <w:lang w:val="en-US" w:eastAsia="zh-CN"/>
              </w:rPr>
              <w:t>17</w:t>
            </w:r>
          </w:p>
        </w:tc>
        <w:tc>
          <w:tcPr>
            <w:tcW w:w="1191" w:type="dxa"/>
            <w:vAlign w:val="center"/>
          </w:tcPr>
          <w:p>
            <w:pPr>
              <w:pStyle w:val="17"/>
              <w:rPr>
                <w:rFonts w:hint="eastAsia" w:eastAsia="方正书宋_GBK"/>
                <w:lang w:val="en-US" w:eastAsia="zh-CN"/>
              </w:rPr>
            </w:pPr>
            <w:r>
              <w:rPr>
                <w:rFonts w:hint="eastAsia"/>
                <w:lang w:val="en-US" w:eastAsia="zh-CN"/>
              </w:rPr>
              <w:t>30309</w:t>
            </w:r>
          </w:p>
        </w:tc>
        <w:tc>
          <w:tcPr>
            <w:tcW w:w="4535" w:type="dxa"/>
            <w:vAlign w:val="center"/>
          </w:tcPr>
          <w:p>
            <w:pPr>
              <w:pStyle w:val="17"/>
              <w:rPr>
                <w:rFonts w:hint="eastAsia" w:eastAsia="方正书宋_GBK"/>
                <w:lang w:eastAsia="zh-CN"/>
              </w:rPr>
            </w:pPr>
            <w:r>
              <w:rPr>
                <w:rFonts w:hint="eastAsia"/>
                <w:lang w:eastAsia="zh-CN"/>
              </w:rPr>
              <w:t>奖励金</w:t>
            </w:r>
          </w:p>
        </w:tc>
        <w:tc>
          <w:tcPr>
            <w:tcW w:w="2551" w:type="dxa"/>
            <w:vAlign w:val="center"/>
          </w:tcPr>
          <w:p>
            <w:pPr>
              <w:pStyle w:val="18"/>
              <w:rPr>
                <w:rFonts w:hint="default" w:eastAsia="方正书宋_GBK"/>
                <w:lang w:val="en-US" w:eastAsia="zh-CN"/>
              </w:rPr>
            </w:pPr>
            <w:r>
              <w:rPr>
                <w:rFonts w:hint="eastAsia"/>
                <w:lang w:val="en-US" w:eastAsia="zh-CN"/>
              </w:rPr>
              <w:t>0.08</w:t>
            </w:r>
          </w:p>
        </w:tc>
        <w:tc>
          <w:tcPr>
            <w:tcW w:w="2551" w:type="dxa"/>
            <w:vAlign w:val="center"/>
          </w:tcPr>
          <w:p>
            <w:pPr>
              <w:pStyle w:val="18"/>
              <w:rPr>
                <w:rFonts w:hint="default" w:eastAsia="方正书宋_GBK"/>
                <w:lang w:val="en-US" w:eastAsia="zh-CN"/>
              </w:rPr>
            </w:pPr>
            <w:r>
              <w:rPr>
                <w:rFonts w:hint="eastAsia"/>
                <w:lang w:val="en-US" w:eastAsia="zh-CN"/>
              </w:rPr>
              <w:t>0.08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r>
              <w:rPr>
                <w:rFonts w:hint="eastAsia"/>
                <w:lang w:val="en-US" w:eastAsia="zh-CN"/>
              </w:rPr>
              <w:t>8</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r>
              <w:rPr>
                <w:rFonts w:hint="eastAsia"/>
                <w:lang w:val="en-US" w:eastAsia="zh-CN"/>
              </w:rPr>
              <w:t>9</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8"/>
              <w:rPr>
                <w:rFonts w:hint="default" w:eastAsia="方正书宋_GBK"/>
                <w:lang w:val="en-US" w:eastAsia="zh-CN"/>
              </w:rPr>
            </w:pPr>
            <w:r>
              <w:rPr>
                <w:rFonts w:hint="eastAsia"/>
                <w:lang w:val="en-US" w:eastAsia="zh-CN"/>
              </w:rPr>
              <w:t>20.69</w:t>
            </w:r>
          </w:p>
        </w:tc>
        <w:tc>
          <w:tcPr>
            <w:tcW w:w="2551" w:type="dxa"/>
            <w:vAlign w:val="center"/>
          </w:tcPr>
          <w:p>
            <w:pPr>
              <w:pStyle w:val="18"/>
            </w:pPr>
          </w:p>
        </w:tc>
        <w:tc>
          <w:tcPr>
            <w:tcW w:w="2552" w:type="dxa"/>
            <w:vAlign w:val="center"/>
          </w:tcPr>
          <w:p>
            <w:pPr>
              <w:pStyle w:val="18"/>
              <w:rPr>
                <w:rFonts w:hint="default" w:eastAsia="方正书宋_GBK"/>
                <w:lang w:val="en-US" w:eastAsia="zh-CN"/>
              </w:rPr>
            </w:pPr>
            <w:r>
              <w:rPr>
                <w:rFonts w:hint="eastAsia"/>
                <w:lang w:val="en-US" w:eastAsia="zh-CN"/>
              </w:rPr>
              <w:t>20.69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20</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21</w:t>
            </w:r>
          </w:p>
        </w:tc>
        <w:tc>
          <w:tcPr>
            <w:tcW w:w="1191" w:type="dxa"/>
            <w:vAlign w:val="center"/>
          </w:tcPr>
          <w:p>
            <w:pPr>
              <w:pStyle w:val="17"/>
            </w:pPr>
            <w:r>
              <w:t>3020</w:t>
            </w:r>
            <w:r>
              <w:rPr>
                <w:rFonts w:hint="eastAsia"/>
                <w:lang w:val="en-US" w:eastAsia="zh-CN"/>
              </w:rPr>
              <w:t>1</w:t>
            </w:r>
          </w:p>
        </w:tc>
        <w:tc>
          <w:tcPr>
            <w:tcW w:w="4535" w:type="dxa"/>
            <w:vAlign w:val="center"/>
          </w:tcPr>
          <w:p>
            <w:pPr>
              <w:pStyle w:val="17"/>
              <w:rPr>
                <w:rFonts w:hint="eastAsia" w:eastAsia="方正书宋_GBK"/>
                <w:lang w:eastAsia="zh-CN"/>
              </w:rPr>
            </w:pPr>
            <w:r>
              <w:rPr>
                <w:rFonts w:hint="eastAsia"/>
                <w:lang w:eastAsia="zh-CN"/>
              </w:rPr>
              <w:t>办公费</w:t>
            </w:r>
          </w:p>
        </w:tc>
        <w:tc>
          <w:tcPr>
            <w:tcW w:w="2551" w:type="dxa"/>
            <w:vAlign w:val="center"/>
          </w:tcPr>
          <w:p>
            <w:pPr>
              <w:pStyle w:val="18"/>
              <w:rPr>
                <w:rFonts w:hint="default" w:eastAsia="方正书宋_GBK"/>
                <w:lang w:val="en-US" w:eastAsia="zh-CN"/>
              </w:rPr>
            </w:pPr>
            <w:r>
              <w:rPr>
                <w:rFonts w:hint="eastAsia"/>
                <w:lang w:val="en-US" w:eastAsia="zh-CN"/>
              </w:rPr>
              <w:t>2.59</w:t>
            </w:r>
          </w:p>
        </w:tc>
        <w:tc>
          <w:tcPr>
            <w:tcW w:w="2551" w:type="dxa"/>
            <w:vAlign w:val="center"/>
          </w:tcPr>
          <w:p>
            <w:pPr>
              <w:pStyle w:val="18"/>
            </w:pPr>
          </w:p>
        </w:tc>
        <w:tc>
          <w:tcPr>
            <w:tcW w:w="2552" w:type="dxa"/>
            <w:vAlign w:val="center"/>
          </w:tcPr>
          <w:p>
            <w:pPr>
              <w:pStyle w:val="18"/>
              <w:rPr>
                <w:rFonts w:hint="default" w:eastAsia="方正书宋_GBK"/>
                <w:lang w:val="en-US" w:eastAsia="zh-CN"/>
              </w:rPr>
            </w:pPr>
            <w:r>
              <w:rPr>
                <w:rFonts w:hint="eastAsia"/>
                <w:lang w:val="en-US" w:eastAsia="zh-CN"/>
              </w:rP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22</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8"/>
              <w:rPr>
                <w:rFonts w:hint="default" w:eastAsia="方正书宋_GBK"/>
                <w:lang w:val="en-US" w:eastAsia="zh-CN"/>
              </w:rPr>
            </w:pPr>
            <w:r>
              <w:rPr>
                <w:rFonts w:hint="eastAsia"/>
                <w:lang w:val="en-US" w:eastAsia="zh-CN"/>
              </w:rPr>
              <w:t>5.88</w:t>
            </w:r>
          </w:p>
        </w:tc>
        <w:tc>
          <w:tcPr>
            <w:tcW w:w="2551" w:type="dxa"/>
            <w:vAlign w:val="center"/>
          </w:tcPr>
          <w:p>
            <w:pPr>
              <w:pStyle w:val="18"/>
            </w:pPr>
          </w:p>
        </w:tc>
        <w:tc>
          <w:tcPr>
            <w:tcW w:w="2552" w:type="dxa"/>
            <w:vAlign w:val="center"/>
          </w:tcPr>
          <w:p>
            <w:pPr>
              <w:pStyle w:val="18"/>
              <w:rPr>
                <w:rFonts w:hint="default" w:eastAsia="方正书宋_GBK"/>
                <w:lang w:val="en-US" w:eastAsia="zh-CN"/>
              </w:rPr>
            </w:pPr>
            <w:r>
              <w:rPr>
                <w:rFonts w:hint="eastAsia"/>
                <w:lang w:val="en-US" w:eastAsia="zh-CN"/>
              </w:rPr>
              <w:t>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23</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24</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25</w:t>
            </w:r>
          </w:p>
        </w:tc>
        <w:tc>
          <w:tcPr>
            <w:tcW w:w="1191" w:type="dxa"/>
            <w:vAlign w:val="center"/>
          </w:tcPr>
          <w:p>
            <w:pPr>
              <w:pStyle w:val="17"/>
            </w:pPr>
            <w:r>
              <w:t>3021</w:t>
            </w:r>
            <w:r>
              <w:rPr>
                <w:rFonts w:hint="eastAsia"/>
                <w:lang w:val="en-US" w:eastAsia="zh-CN"/>
              </w:rPr>
              <w:t>1</w:t>
            </w:r>
          </w:p>
        </w:tc>
        <w:tc>
          <w:tcPr>
            <w:tcW w:w="4535" w:type="dxa"/>
            <w:vAlign w:val="center"/>
          </w:tcPr>
          <w:p>
            <w:pPr>
              <w:pStyle w:val="17"/>
              <w:rPr>
                <w:rFonts w:hint="eastAsia" w:eastAsia="方正书宋_GBK"/>
                <w:lang w:eastAsia="zh-CN"/>
              </w:rPr>
            </w:pPr>
            <w:r>
              <w:rPr>
                <w:rFonts w:hint="eastAsia"/>
                <w:lang w:eastAsia="zh-CN"/>
              </w:rPr>
              <w:t>差旅费</w:t>
            </w:r>
          </w:p>
        </w:tc>
        <w:tc>
          <w:tcPr>
            <w:tcW w:w="2551" w:type="dxa"/>
            <w:vAlign w:val="center"/>
          </w:tcPr>
          <w:p>
            <w:pPr>
              <w:pStyle w:val="18"/>
              <w:rPr>
                <w:rFonts w:hint="default" w:eastAsia="方正书宋_GBK"/>
                <w:lang w:val="en-US" w:eastAsia="zh-CN"/>
              </w:rPr>
            </w:pPr>
            <w:r>
              <w:rPr>
                <w:rFonts w:hint="eastAsia"/>
                <w:lang w:val="en-US" w:eastAsia="zh-CN"/>
              </w:rPr>
              <w:t>1.5</w:t>
            </w:r>
          </w:p>
        </w:tc>
        <w:tc>
          <w:tcPr>
            <w:tcW w:w="2551" w:type="dxa"/>
            <w:vAlign w:val="center"/>
          </w:tcPr>
          <w:p>
            <w:pPr>
              <w:pStyle w:val="18"/>
            </w:pPr>
          </w:p>
        </w:tc>
        <w:tc>
          <w:tcPr>
            <w:tcW w:w="2552" w:type="dxa"/>
            <w:vAlign w:val="center"/>
          </w:tcPr>
          <w:p>
            <w:pPr>
              <w:pStyle w:val="18"/>
              <w:rPr>
                <w:rFonts w:hint="default" w:eastAsia="方正书宋_GBK"/>
                <w:lang w:val="en-US" w:eastAsia="zh-CN"/>
              </w:rPr>
            </w:pPr>
            <w:r>
              <w:rPr>
                <w:rFonts w:hint="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26</w:t>
            </w:r>
          </w:p>
        </w:tc>
        <w:tc>
          <w:tcPr>
            <w:tcW w:w="1191" w:type="dxa"/>
            <w:vAlign w:val="center"/>
          </w:tcPr>
          <w:p>
            <w:pPr>
              <w:pStyle w:val="17"/>
            </w:pPr>
            <w:r>
              <w:t>30215</w:t>
            </w:r>
          </w:p>
        </w:tc>
        <w:tc>
          <w:tcPr>
            <w:tcW w:w="4535" w:type="dxa"/>
            <w:vAlign w:val="center"/>
          </w:tcPr>
          <w:p>
            <w:pPr>
              <w:pStyle w:val="17"/>
            </w:pPr>
            <w:r>
              <w:t>会议费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27</w:t>
            </w:r>
          </w:p>
        </w:tc>
        <w:tc>
          <w:tcPr>
            <w:tcW w:w="1191" w:type="dxa"/>
            <w:vAlign w:val="center"/>
          </w:tcPr>
          <w:p>
            <w:pPr>
              <w:pStyle w:val="17"/>
            </w:pPr>
            <w:r>
              <w:t>3021</w:t>
            </w:r>
            <w:r>
              <w:rPr>
                <w:rFonts w:hint="eastAsia"/>
                <w:lang w:val="en-US" w:eastAsia="zh-CN"/>
              </w:rPr>
              <w:t>7</w:t>
            </w:r>
          </w:p>
        </w:tc>
        <w:tc>
          <w:tcPr>
            <w:tcW w:w="4535" w:type="dxa"/>
            <w:vAlign w:val="center"/>
          </w:tcPr>
          <w:p>
            <w:pPr>
              <w:pStyle w:val="17"/>
              <w:rPr>
                <w:rFonts w:hint="eastAsia" w:eastAsia="方正书宋_GBK"/>
                <w:lang w:eastAsia="zh-CN"/>
              </w:rPr>
            </w:pPr>
            <w:r>
              <w:rPr>
                <w:rFonts w:hint="eastAsia"/>
                <w:lang w:eastAsia="zh-CN"/>
              </w:rPr>
              <w:t>公务接待费</w:t>
            </w:r>
          </w:p>
        </w:tc>
        <w:tc>
          <w:tcPr>
            <w:tcW w:w="2551" w:type="dxa"/>
            <w:vAlign w:val="center"/>
          </w:tcPr>
          <w:p>
            <w:pPr>
              <w:pStyle w:val="18"/>
              <w:rPr>
                <w:rFonts w:hint="default" w:eastAsia="方正书宋_GBK"/>
                <w:lang w:val="en-US" w:eastAsia="zh-CN"/>
              </w:rPr>
            </w:pPr>
            <w:r>
              <w:rPr>
                <w:rFonts w:hint="eastAsia"/>
                <w:lang w:val="en-US" w:eastAsia="zh-CN"/>
              </w:rPr>
              <w:t>0.16</w:t>
            </w:r>
          </w:p>
        </w:tc>
        <w:tc>
          <w:tcPr>
            <w:tcW w:w="2551" w:type="dxa"/>
            <w:vAlign w:val="center"/>
          </w:tcPr>
          <w:p>
            <w:pPr>
              <w:pStyle w:val="18"/>
            </w:pPr>
          </w:p>
        </w:tc>
        <w:tc>
          <w:tcPr>
            <w:tcW w:w="2552" w:type="dxa"/>
            <w:vAlign w:val="center"/>
          </w:tcPr>
          <w:p>
            <w:pPr>
              <w:pStyle w:val="18"/>
              <w:rPr>
                <w:rFonts w:hint="default" w:eastAsia="方正书宋_GBK"/>
                <w:lang w:val="en-US" w:eastAsia="zh-CN"/>
              </w:rPr>
            </w:pPr>
            <w:r>
              <w:rPr>
                <w:rFonts w:hint="eastAsia"/>
                <w:lang w:val="en-US" w:eastAsia="zh-CN"/>
              </w:rP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28</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8"/>
              <w:rPr>
                <w:rFonts w:hint="default" w:eastAsia="方正书宋_GBK"/>
                <w:lang w:val="en-US" w:eastAsia="zh-CN"/>
              </w:rPr>
            </w:pPr>
            <w:r>
              <w:rPr>
                <w:rFonts w:hint="eastAsia"/>
                <w:lang w:val="en-US" w:eastAsia="zh-CN"/>
              </w:rPr>
              <w:t>1.05</w:t>
            </w:r>
          </w:p>
        </w:tc>
        <w:tc>
          <w:tcPr>
            <w:tcW w:w="2551" w:type="dxa"/>
            <w:vAlign w:val="center"/>
          </w:tcPr>
          <w:p>
            <w:pPr>
              <w:pStyle w:val="18"/>
            </w:pPr>
          </w:p>
        </w:tc>
        <w:tc>
          <w:tcPr>
            <w:tcW w:w="2552" w:type="dxa"/>
            <w:vAlign w:val="center"/>
          </w:tcPr>
          <w:p>
            <w:pPr>
              <w:pStyle w:val="18"/>
              <w:rPr>
                <w:rFonts w:hint="default" w:eastAsia="方正书宋_GBK"/>
                <w:lang w:val="en-US" w:eastAsia="zh-CN"/>
              </w:rPr>
            </w:pPr>
            <w:r>
              <w:rPr>
                <w:rFonts w:hint="eastAsia"/>
                <w:lang w:val="en-US" w:eastAsia="zh-CN"/>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29</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8"/>
              <w:rPr>
                <w:rFonts w:hint="default" w:eastAsia="方正书宋_GBK"/>
                <w:lang w:val="en-US" w:eastAsia="zh-CN"/>
              </w:rPr>
            </w:pPr>
            <w:r>
              <w:rPr>
                <w:rFonts w:hint="eastAsia"/>
                <w:lang w:val="en-US" w:eastAsia="zh-CN"/>
              </w:rPr>
              <w:t>1.2</w:t>
            </w:r>
          </w:p>
        </w:tc>
        <w:tc>
          <w:tcPr>
            <w:tcW w:w="2551" w:type="dxa"/>
            <w:vAlign w:val="center"/>
          </w:tcPr>
          <w:p>
            <w:pPr>
              <w:pStyle w:val="18"/>
            </w:pPr>
          </w:p>
        </w:tc>
        <w:tc>
          <w:tcPr>
            <w:tcW w:w="2552" w:type="dxa"/>
            <w:vAlign w:val="center"/>
          </w:tcPr>
          <w:p>
            <w:pPr>
              <w:pStyle w:val="18"/>
              <w:rPr>
                <w:rFonts w:hint="default" w:eastAsia="方正书宋_GBK"/>
                <w:lang w:val="en-US" w:eastAsia="zh-CN"/>
              </w:rPr>
            </w:pPr>
            <w:r>
              <w:rPr>
                <w:rFonts w:hint="eastAsia"/>
                <w:lang w:val="en-US" w:eastAsia="zh-CN"/>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30</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8"/>
              <w:rPr>
                <w:rFonts w:hint="default" w:eastAsia="方正书宋_GBK"/>
                <w:lang w:val="en-US" w:eastAsia="zh-CN"/>
              </w:rPr>
            </w:pPr>
            <w:r>
              <w:rPr>
                <w:rFonts w:hint="eastAsia"/>
                <w:lang w:val="en-US" w:eastAsia="zh-CN"/>
              </w:rPr>
              <w:t>1.4</w:t>
            </w:r>
          </w:p>
        </w:tc>
        <w:tc>
          <w:tcPr>
            <w:tcW w:w="2551" w:type="dxa"/>
            <w:vAlign w:val="center"/>
          </w:tcPr>
          <w:p>
            <w:pPr>
              <w:pStyle w:val="18"/>
            </w:pPr>
          </w:p>
        </w:tc>
        <w:tc>
          <w:tcPr>
            <w:tcW w:w="2552" w:type="dxa"/>
            <w:vAlign w:val="center"/>
          </w:tcPr>
          <w:p>
            <w:pPr>
              <w:pStyle w:val="18"/>
              <w:rPr>
                <w:rFonts w:hint="default" w:eastAsia="方正书宋_GBK"/>
                <w:lang w:val="en-US" w:eastAsia="zh-CN"/>
              </w:rPr>
            </w:pPr>
            <w:r>
              <w:rPr>
                <w:rFonts w:hint="eastAsia"/>
                <w:lang w:val="en-US" w:eastAsia="zh-CN"/>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31</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8"/>
              <w:rPr>
                <w:rFonts w:hint="default" w:eastAsia="方正书宋_GBK"/>
                <w:lang w:val="en-US" w:eastAsia="zh-CN"/>
              </w:rPr>
            </w:pPr>
            <w:r>
              <w:rPr>
                <w:rFonts w:hint="eastAsia"/>
                <w:lang w:val="en-US" w:eastAsia="zh-CN"/>
              </w:rPr>
              <w:t>6.66</w:t>
            </w:r>
          </w:p>
        </w:tc>
        <w:tc>
          <w:tcPr>
            <w:tcW w:w="2551" w:type="dxa"/>
            <w:vAlign w:val="center"/>
          </w:tcPr>
          <w:p>
            <w:pPr>
              <w:pStyle w:val="18"/>
            </w:pPr>
          </w:p>
        </w:tc>
        <w:tc>
          <w:tcPr>
            <w:tcW w:w="2552" w:type="dxa"/>
            <w:vAlign w:val="center"/>
          </w:tcPr>
          <w:p>
            <w:pPr>
              <w:pStyle w:val="18"/>
              <w:rPr>
                <w:rFonts w:hint="default" w:eastAsia="方正书宋_GBK"/>
                <w:lang w:val="en-US" w:eastAsia="zh-CN"/>
              </w:rPr>
            </w:pPr>
            <w:r>
              <w:rPr>
                <w:rFonts w:hint="eastAsia"/>
                <w:lang w:val="en-US" w:eastAsia="zh-CN"/>
              </w:rP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32</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8"/>
              <w:rPr>
                <w:rFonts w:hint="default" w:eastAsia="方正书宋_GBK"/>
                <w:lang w:val="en-US" w:eastAsia="zh-CN"/>
              </w:rPr>
            </w:pPr>
            <w:r>
              <w:rPr>
                <w:rFonts w:hint="eastAsia"/>
                <w:lang w:val="en-US" w:eastAsia="zh-CN"/>
              </w:rPr>
              <w:t>0.25</w:t>
            </w:r>
          </w:p>
        </w:tc>
        <w:tc>
          <w:tcPr>
            <w:tcW w:w="2551" w:type="dxa"/>
            <w:vAlign w:val="center"/>
          </w:tcPr>
          <w:p>
            <w:pPr>
              <w:pStyle w:val="18"/>
            </w:pPr>
          </w:p>
        </w:tc>
        <w:tc>
          <w:tcPr>
            <w:tcW w:w="2552" w:type="dxa"/>
            <w:vAlign w:val="center"/>
          </w:tcPr>
          <w:p>
            <w:pPr>
              <w:pStyle w:val="18"/>
              <w:rPr>
                <w:rFonts w:hint="default" w:eastAsia="方正书宋_GBK"/>
                <w:lang w:val="en-US" w:eastAsia="zh-CN"/>
              </w:rPr>
            </w:pPr>
            <w:r>
              <w:rPr>
                <w:rFonts w:hint="eastAsia"/>
                <w:lang w:val="en-US" w:eastAsia="zh-CN"/>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hint="eastAsia" w:eastAsia="方正书宋_GBK"/>
                <w:lang w:eastAsia="zh-CN"/>
              </w:rPr>
            </w:pPr>
            <w:r>
              <w:rPr>
                <w:rFonts w:hint="eastAsia"/>
                <w:lang w:val="en-US" w:eastAsia="zh-CN"/>
              </w:rPr>
              <w:t>33</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7"/>
            </w:pPr>
          </w:p>
        </w:tc>
        <w:tc>
          <w:tcPr>
            <w:tcW w:w="4535" w:type="dxa"/>
            <w:vAlign w:val="center"/>
          </w:tcPr>
          <w:p>
            <w:pPr>
              <w:pStyle w:val="17"/>
            </w:pP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7"/>
            </w:pPr>
          </w:p>
        </w:tc>
        <w:tc>
          <w:tcPr>
            <w:tcW w:w="4535" w:type="dxa"/>
            <w:vAlign w:val="center"/>
          </w:tcPr>
          <w:p>
            <w:pPr>
              <w:pStyle w:val="17"/>
            </w:pP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7"/>
            </w:pPr>
          </w:p>
        </w:tc>
        <w:tc>
          <w:tcPr>
            <w:tcW w:w="4535" w:type="dxa"/>
            <w:vAlign w:val="center"/>
          </w:tcPr>
          <w:p>
            <w:pPr>
              <w:pStyle w:val="17"/>
            </w:pP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7"/>
            </w:pPr>
          </w:p>
        </w:tc>
        <w:tc>
          <w:tcPr>
            <w:tcW w:w="4535" w:type="dxa"/>
            <w:vAlign w:val="center"/>
          </w:tcPr>
          <w:p>
            <w:pPr>
              <w:pStyle w:val="17"/>
            </w:pP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7"/>
            </w:pPr>
          </w:p>
        </w:tc>
        <w:tc>
          <w:tcPr>
            <w:tcW w:w="4535" w:type="dxa"/>
            <w:vAlign w:val="center"/>
          </w:tcPr>
          <w:p>
            <w:pPr>
              <w:pStyle w:val="17"/>
            </w:pP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7"/>
            </w:pPr>
          </w:p>
        </w:tc>
        <w:tc>
          <w:tcPr>
            <w:tcW w:w="4535" w:type="dxa"/>
            <w:vAlign w:val="center"/>
          </w:tcPr>
          <w:p>
            <w:pPr>
              <w:pStyle w:val="17"/>
            </w:pP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571005承德市生态环境局鹰手营子矿区分局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7"/>
            </w:pPr>
          </w:p>
        </w:tc>
        <w:tc>
          <w:tcPr>
            <w:tcW w:w="4535" w:type="dxa"/>
            <w:vAlign w:val="center"/>
          </w:tcPr>
          <w:p>
            <w:pPr>
              <w:pStyle w:val="17"/>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571005承德市生态环境局鹰手营子矿区分局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7"/>
            </w:pPr>
          </w:p>
        </w:tc>
        <w:tc>
          <w:tcPr>
            <w:tcW w:w="4535" w:type="dxa"/>
            <w:vAlign w:val="center"/>
          </w:tcPr>
          <w:p>
            <w:pPr>
              <w:pStyle w:val="17"/>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571005承德市生态环境局鹰手营子矿区分局</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1</w:t>
            </w:r>
          </w:p>
        </w:tc>
        <w:tc>
          <w:tcPr>
            <w:tcW w:w="3798" w:type="dxa"/>
            <w:vAlign w:val="center"/>
          </w:tcPr>
          <w:p>
            <w:pPr>
              <w:pStyle w:val="19"/>
            </w:pPr>
            <w:r>
              <w:t>合计</w:t>
            </w:r>
          </w:p>
        </w:tc>
        <w:tc>
          <w:tcPr>
            <w:tcW w:w="2382" w:type="dxa"/>
            <w:vAlign w:val="center"/>
          </w:tcPr>
          <w:p>
            <w:pPr>
              <w:pStyle w:val="20"/>
              <w:rPr>
                <w:rFonts w:hint="default" w:eastAsia="方正书宋_GBK"/>
                <w:lang w:val="en-US" w:eastAsia="zh-CN"/>
              </w:rPr>
            </w:pPr>
            <w:r>
              <w:rPr>
                <w:rFonts w:hint="eastAsia"/>
                <w:lang w:val="en-US" w:eastAsia="zh-CN"/>
              </w:rPr>
              <w:t>1.56</w:t>
            </w:r>
          </w:p>
        </w:tc>
        <w:tc>
          <w:tcPr>
            <w:tcW w:w="2381" w:type="dxa"/>
            <w:vAlign w:val="center"/>
          </w:tcPr>
          <w:p>
            <w:pPr>
              <w:pStyle w:val="20"/>
              <w:rPr>
                <w:rFonts w:hint="default" w:eastAsia="方正书宋_GBK"/>
                <w:lang w:val="en-US" w:eastAsia="zh-CN"/>
              </w:rPr>
            </w:pPr>
            <w:r>
              <w:rPr>
                <w:rFonts w:hint="eastAsia"/>
                <w:lang w:val="en-US" w:eastAsia="zh-CN"/>
              </w:rPr>
              <w:t>1.56</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2</w:t>
            </w:r>
          </w:p>
        </w:tc>
        <w:tc>
          <w:tcPr>
            <w:tcW w:w="3798" w:type="dxa"/>
            <w:vAlign w:val="center"/>
          </w:tcPr>
          <w:p>
            <w:pPr>
              <w:pStyle w:val="17"/>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3</w:t>
            </w:r>
          </w:p>
        </w:tc>
        <w:tc>
          <w:tcPr>
            <w:tcW w:w="3798" w:type="dxa"/>
            <w:vAlign w:val="center"/>
          </w:tcPr>
          <w:p>
            <w:pPr>
              <w:pStyle w:val="17"/>
            </w:pPr>
            <w:r>
              <w:t>二、公务用车购置及运维费</w:t>
            </w:r>
          </w:p>
        </w:tc>
        <w:tc>
          <w:tcPr>
            <w:tcW w:w="2382" w:type="dxa"/>
            <w:vAlign w:val="center"/>
          </w:tcPr>
          <w:p>
            <w:pPr>
              <w:pStyle w:val="18"/>
              <w:rPr>
                <w:rFonts w:hint="default" w:eastAsia="方正书宋_GBK"/>
                <w:lang w:val="en-US" w:eastAsia="zh-CN"/>
              </w:rPr>
            </w:pPr>
            <w:r>
              <w:rPr>
                <w:rFonts w:hint="eastAsia"/>
                <w:lang w:val="en-US" w:eastAsia="zh-CN"/>
              </w:rPr>
              <w:t>1.4</w:t>
            </w:r>
          </w:p>
        </w:tc>
        <w:tc>
          <w:tcPr>
            <w:tcW w:w="2381" w:type="dxa"/>
            <w:vAlign w:val="center"/>
          </w:tcPr>
          <w:p>
            <w:pPr>
              <w:pStyle w:val="18"/>
              <w:rPr>
                <w:rFonts w:hint="default" w:eastAsia="方正书宋_GBK"/>
                <w:lang w:val="en-US" w:eastAsia="zh-CN"/>
              </w:rPr>
            </w:pPr>
            <w:r>
              <w:rPr>
                <w:rFonts w:hint="eastAsia"/>
                <w:lang w:val="en-US" w:eastAsia="zh-CN"/>
              </w:rPr>
              <w:t>1.4</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4</w:t>
            </w:r>
          </w:p>
        </w:tc>
        <w:tc>
          <w:tcPr>
            <w:tcW w:w="3798" w:type="dxa"/>
            <w:vAlign w:val="center"/>
          </w:tcPr>
          <w:p>
            <w:pPr>
              <w:pStyle w:val="17"/>
            </w:pPr>
            <w:r>
              <w:t xml:space="preserve">    其中：公务用车购置费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5</w:t>
            </w:r>
          </w:p>
        </w:tc>
        <w:tc>
          <w:tcPr>
            <w:tcW w:w="3798" w:type="dxa"/>
            <w:vAlign w:val="center"/>
          </w:tcPr>
          <w:p>
            <w:pPr>
              <w:pStyle w:val="17"/>
            </w:pPr>
            <w:r>
              <w:t xml:space="preserve">          公务用车运行维护费</w:t>
            </w:r>
          </w:p>
        </w:tc>
        <w:tc>
          <w:tcPr>
            <w:tcW w:w="2382" w:type="dxa"/>
            <w:vAlign w:val="center"/>
          </w:tcPr>
          <w:p>
            <w:pPr>
              <w:pStyle w:val="18"/>
              <w:rPr>
                <w:rFonts w:hint="default" w:eastAsia="方正书宋_GBK"/>
                <w:lang w:val="en-US" w:eastAsia="zh-CN"/>
              </w:rPr>
            </w:pPr>
            <w:r>
              <w:rPr>
                <w:rFonts w:hint="eastAsia"/>
                <w:lang w:val="en-US" w:eastAsia="zh-CN"/>
              </w:rPr>
              <w:t>1.4</w:t>
            </w:r>
          </w:p>
        </w:tc>
        <w:tc>
          <w:tcPr>
            <w:tcW w:w="2381" w:type="dxa"/>
            <w:vAlign w:val="center"/>
          </w:tcPr>
          <w:p>
            <w:pPr>
              <w:pStyle w:val="18"/>
              <w:rPr>
                <w:rFonts w:hint="default" w:eastAsia="方正书宋_GBK"/>
                <w:lang w:val="en-US" w:eastAsia="zh-CN"/>
              </w:rPr>
            </w:pPr>
            <w:r>
              <w:rPr>
                <w:rFonts w:hint="eastAsia"/>
                <w:lang w:val="en-US" w:eastAsia="zh-CN"/>
              </w:rPr>
              <w:t>1.4</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6</w:t>
            </w:r>
          </w:p>
        </w:tc>
        <w:tc>
          <w:tcPr>
            <w:tcW w:w="3798" w:type="dxa"/>
            <w:vAlign w:val="center"/>
          </w:tcPr>
          <w:p>
            <w:pPr>
              <w:pStyle w:val="17"/>
            </w:pPr>
            <w:r>
              <w:t>三、公务接待费</w:t>
            </w:r>
          </w:p>
        </w:tc>
        <w:tc>
          <w:tcPr>
            <w:tcW w:w="2382" w:type="dxa"/>
            <w:vAlign w:val="center"/>
          </w:tcPr>
          <w:p>
            <w:pPr>
              <w:pStyle w:val="18"/>
              <w:rPr>
                <w:rFonts w:hint="default" w:eastAsia="方正书宋_GBK"/>
                <w:lang w:val="en-US" w:eastAsia="zh-CN"/>
              </w:rPr>
            </w:pPr>
            <w:r>
              <w:rPr>
                <w:rFonts w:hint="eastAsia"/>
                <w:lang w:val="en-US" w:eastAsia="zh-CN"/>
              </w:rPr>
              <w:t>0.16</w:t>
            </w:r>
          </w:p>
        </w:tc>
        <w:tc>
          <w:tcPr>
            <w:tcW w:w="2381" w:type="dxa"/>
            <w:vAlign w:val="center"/>
          </w:tcPr>
          <w:p>
            <w:pPr>
              <w:pStyle w:val="18"/>
              <w:rPr>
                <w:rFonts w:hint="default" w:eastAsia="方正书宋_GBK"/>
                <w:lang w:val="en-US" w:eastAsia="zh-CN"/>
              </w:rPr>
            </w:pPr>
            <w:r>
              <w:rPr>
                <w:rFonts w:hint="eastAsia"/>
                <w:lang w:val="en-US" w:eastAsia="zh-CN"/>
              </w:rPr>
              <w:t>0.16</w:t>
            </w:r>
          </w:p>
        </w:tc>
        <w:tc>
          <w:tcPr>
            <w:tcW w:w="2381" w:type="dxa"/>
            <w:vAlign w:val="center"/>
          </w:tcPr>
          <w:p>
            <w:pPr>
              <w:pStyle w:val="18"/>
            </w:pPr>
          </w:p>
        </w:tc>
        <w:tc>
          <w:tcPr>
            <w:tcW w:w="2381" w:type="dxa"/>
            <w:vAlign w:val="center"/>
          </w:tcPr>
          <w:p>
            <w:pPr>
              <w:pStyle w:val="18"/>
            </w:pPr>
          </w:p>
        </w:tc>
      </w:tr>
    </w:tbl>
    <w:p>
      <w:pPr>
        <w:sectPr>
          <w:pgSz w:w="16840" w:h="11900" w:orient="landscape"/>
          <w:pgMar w:top="1361" w:right="1020" w:bottom="1361" w:left="1020" w:header="720" w:footer="720" w:gutter="0"/>
          <w:cols w:space="720" w:num="1"/>
        </w:sectPr>
      </w:pPr>
    </w:p>
    <w:p>
      <w:pPr>
        <w:jc w:val="center"/>
        <w:rPr>
          <w:rFonts w:ascii="Times New Roman" w:hAnsi="宋体" w:eastAsia="宋体"/>
          <w:sz w:val="44"/>
        </w:rPr>
      </w:pPr>
      <w:r>
        <w:rPr>
          <w:rFonts w:hint="eastAsia" w:ascii="方正小标宋_GBK" w:eastAsia="方正小标宋_GBK"/>
          <w:sz w:val="44"/>
        </w:rPr>
        <w:t>承德市生态环境局鹰手营子矿区分局</w:t>
      </w:r>
      <w:r>
        <w:rPr>
          <w:rFonts w:ascii="方正小标宋_GBK" w:eastAsia="方正小标宋_GBK"/>
          <w:sz w:val="44"/>
        </w:rPr>
        <w:t>202</w:t>
      </w:r>
      <w:r>
        <w:rPr>
          <w:rFonts w:hint="eastAsia" w:ascii="方正小标宋_GBK" w:eastAsia="方正小标宋_GBK"/>
          <w:sz w:val="44"/>
          <w:lang w:val="en-US" w:eastAsia="zh-CN"/>
        </w:rPr>
        <w:t>2</w:t>
      </w:r>
      <w:r>
        <w:rPr>
          <w:rFonts w:ascii="方正小标宋_GBK" w:eastAsia="方正小标宋_GBK"/>
          <w:sz w:val="44"/>
        </w:rPr>
        <w:t>年部门预算信息公开情况说明</w:t>
      </w:r>
    </w:p>
    <w:p>
      <w:pPr>
        <w:spacing w:line="500" w:lineRule="exact"/>
        <w:ind w:firstLine="560" w:firstLineChars="200"/>
        <w:jc w:val="left"/>
        <w:rPr>
          <w:rFonts w:ascii="Times New Roman" w:hAnsi="宋体" w:eastAsia="宋体"/>
          <w:sz w:val="28"/>
        </w:rPr>
      </w:pPr>
      <w:r>
        <w:rPr>
          <w:rFonts w:hint="eastAsia" w:ascii="Times New Roman" w:eastAsia="方正仿宋_GBK"/>
          <w:sz w:val="28"/>
        </w:rPr>
        <w:t>按照《中华人民共和国预算法》、《地方预决算公开操作规程》和《河北省省级预算公开办法》规定，现将承德市生态环境局鹰手营子矿区分局</w:t>
      </w:r>
      <w:r>
        <w:rPr>
          <w:rFonts w:ascii="Times New Roman" w:eastAsia="方正仿宋_GBK"/>
          <w:sz w:val="28"/>
        </w:rPr>
        <w:t>202</w:t>
      </w:r>
      <w:r>
        <w:rPr>
          <w:rFonts w:hint="eastAsia" w:ascii="Times New Roman" w:eastAsia="方正仿宋_GBK"/>
          <w:sz w:val="28"/>
          <w:lang w:val="en-US" w:eastAsia="zh-CN"/>
        </w:rPr>
        <w:t>2</w:t>
      </w:r>
      <w:r>
        <w:rPr>
          <w:rFonts w:ascii="Times New Roman" w:eastAsia="方正仿宋_GBK"/>
          <w:sz w:val="28"/>
        </w:rPr>
        <w:t>年部门预算公开如下：</w:t>
      </w:r>
    </w:p>
    <w:p>
      <w:pPr>
        <w:spacing w:before="156" w:beforeLines="50" w:after="156" w:afterLines="50"/>
        <w:ind w:firstLine="640" w:firstLineChars="200"/>
        <w:jc w:val="left"/>
        <w:rPr>
          <w:rFonts w:hint="eastAsia" w:ascii="Times New Roman" w:hAnsi="宋体" w:eastAsia="宋体"/>
          <w:sz w:val="32"/>
        </w:rPr>
      </w:pPr>
      <w:r>
        <w:rPr>
          <w:rFonts w:hint="eastAsia" w:ascii="黑体" w:hAnsi="黑体" w:eastAsia="黑体"/>
          <w:sz w:val="32"/>
        </w:rPr>
        <w:t>一、单位职责及机构设置情况</w:t>
      </w:r>
    </w:p>
    <w:p>
      <w:pPr>
        <w:ind w:firstLine="643" w:firstLineChars="200"/>
        <w:jc w:val="left"/>
        <w:rPr>
          <w:rFonts w:hint="eastAsia" w:ascii="方正楷体_GBK" w:eastAsia="方正楷体_GBK"/>
          <w:b/>
          <w:sz w:val="32"/>
        </w:rPr>
      </w:pPr>
      <w:r>
        <w:rPr>
          <w:rFonts w:hint="eastAsia" w:ascii="方正楷体_GBK" w:eastAsia="方正楷体_GBK"/>
          <w:b/>
          <w:sz w:val="32"/>
        </w:rPr>
        <w:t>单位职责：</w:t>
      </w:r>
    </w:p>
    <w:p>
      <w:pPr>
        <w:tabs>
          <w:tab w:val="left" w:pos="5025"/>
        </w:tabs>
        <w:ind w:firstLine="640" w:firstLineChars="200"/>
        <w:rPr>
          <w:rFonts w:hint="eastAsia" w:ascii="仿宋" w:hAnsi="仿宋" w:eastAsia="仿宋" w:cs="仿宋"/>
          <w:sz w:val="32"/>
          <w:szCs w:val="32"/>
        </w:rPr>
      </w:pPr>
      <w:r>
        <w:rPr>
          <w:rFonts w:hint="eastAsia" w:ascii="仿宋" w:hAnsi="仿宋" w:eastAsia="仿宋" w:cs="仿宋"/>
          <w:sz w:val="32"/>
          <w:szCs w:val="32"/>
        </w:rPr>
        <w:t>(1) 负责本规划区内的建设项目环保工作组织和项目审批及管理工作。</w:t>
      </w:r>
    </w:p>
    <w:p>
      <w:pPr>
        <w:tabs>
          <w:tab w:val="left" w:pos="5025"/>
        </w:tabs>
        <w:ind w:firstLine="640" w:firstLineChars="200"/>
        <w:rPr>
          <w:rFonts w:hint="eastAsia" w:ascii="仿宋" w:hAnsi="仿宋" w:eastAsia="仿宋" w:cs="仿宋"/>
          <w:sz w:val="32"/>
          <w:szCs w:val="32"/>
        </w:rPr>
      </w:pPr>
      <w:r>
        <w:rPr>
          <w:rFonts w:hint="eastAsia" w:ascii="仿宋" w:hAnsi="仿宋" w:eastAsia="仿宋" w:cs="仿宋"/>
          <w:sz w:val="32"/>
          <w:szCs w:val="32"/>
        </w:rPr>
        <w:t>(2)负责规划区域内企业的污染治理工作；负责权限内企业污染源治理立项审查和日常监督管理、验收及工业污染物排放申报登记工作。</w:t>
      </w:r>
    </w:p>
    <w:p>
      <w:pPr>
        <w:tabs>
          <w:tab w:val="left" w:pos="5025"/>
        </w:tabs>
        <w:ind w:firstLine="640" w:firstLineChars="200"/>
        <w:rPr>
          <w:rFonts w:hint="eastAsia" w:ascii="仿宋" w:hAnsi="仿宋" w:eastAsia="仿宋" w:cs="仿宋"/>
          <w:sz w:val="32"/>
          <w:szCs w:val="32"/>
        </w:rPr>
      </w:pPr>
      <w:r>
        <w:rPr>
          <w:rFonts w:hint="eastAsia" w:ascii="仿宋" w:hAnsi="仿宋" w:eastAsia="仿宋" w:cs="仿宋"/>
          <w:sz w:val="32"/>
          <w:szCs w:val="32"/>
        </w:rPr>
        <w:t>(3)依法查处违反环境保护法律、法规、规章的行为，处理污染案件、事故，协调仲裁环境污染案件、纠纷及本区内的来信来访。</w:t>
      </w:r>
    </w:p>
    <w:p>
      <w:pPr>
        <w:spacing w:line="500" w:lineRule="exact"/>
        <w:jc w:val="left"/>
        <w:rPr>
          <w:rFonts w:ascii="Times New Roman" w:eastAsia="方正仿宋_GBK"/>
          <w:sz w:val="28"/>
        </w:rPr>
      </w:pPr>
    </w:p>
    <w:p>
      <w:pPr>
        <w:ind w:firstLine="643" w:firstLineChars="200"/>
        <w:jc w:val="left"/>
        <w:rPr>
          <w:rFonts w:ascii="Times New Roman" w:hAnsi="宋体" w:eastAsia="宋体"/>
          <w:b/>
          <w:sz w:val="32"/>
        </w:rPr>
      </w:pPr>
      <w:r>
        <w:rPr>
          <w:rFonts w:ascii="方正楷体_GBK" w:eastAsia="方正楷体_GBK"/>
          <w:b/>
          <w:sz w:val="32"/>
        </w:rPr>
        <w:t>机构设置：</w:t>
      </w:r>
    </w:p>
    <w:p>
      <w:pPr>
        <w:jc w:val="center"/>
        <w:rPr>
          <w:rFonts w:ascii="Times New Roman" w:hAnsi="宋体" w:eastAsia="宋体"/>
          <w:sz w:val="32"/>
        </w:rPr>
      </w:pPr>
      <w:r>
        <w:rPr>
          <w:rFonts w:ascii="方正小标宋_GBK" w:eastAsia="方正小标宋_GBK"/>
          <w:sz w:val="32"/>
        </w:rPr>
        <w:t>单位机构设置情况</w:t>
      </w:r>
    </w:p>
    <w:tbl>
      <w:tblPr>
        <w:tblStyle w:val="9"/>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noWrap w:val="0"/>
            <w:vAlign w:val="center"/>
          </w:tcPr>
          <w:p>
            <w:pPr>
              <w:spacing w:line="300" w:lineRule="exact"/>
              <w:jc w:val="center"/>
              <w:rPr>
                <w:rFonts w:ascii="方正书宋_GBK" w:eastAsia="方正书宋_GBK"/>
                <w:b/>
              </w:rPr>
            </w:pPr>
            <w:r>
              <w:rPr>
                <w:rFonts w:ascii="方正书宋_GBK" w:eastAsia="方正书宋_GBK"/>
                <w:b/>
              </w:rPr>
              <w:t>单位名称</w:t>
            </w:r>
          </w:p>
        </w:tc>
        <w:tc>
          <w:tcPr>
            <w:tcW w:w="1843" w:type="dxa"/>
            <w:noWrap w:val="0"/>
            <w:vAlign w:val="center"/>
          </w:tcPr>
          <w:p>
            <w:pPr>
              <w:spacing w:line="300" w:lineRule="exact"/>
              <w:jc w:val="center"/>
              <w:rPr>
                <w:rFonts w:ascii="方正书宋_GBK" w:eastAsia="方正书宋_GBK"/>
                <w:b/>
              </w:rPr>
            </w:pPr>
            <w:r>
              <w:rPr>
                <w:rFonts w:ascii="方正书宋_GBK" w:eastAsia="方正书宋_GBK"/>
                <w:b/>
              </w:rPr>
              <w:t>单位性质</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单位规格</w:t>
            </w:r>
          </w:p>
        </w:tc>
        <w:tc>
          <w:tcPr>
            <w:tcW w:w="3827" w:type="dxa"/>
            <w:noWrap w:val="0"/>
            <w:vAlign w:val="center"/>
          </w:tcPr>
          <w:p>
            <w:pPr>
              <w:spacing w:line="300" w:lineRule="exact"/>
              <w:jc w:val="center"/>
              <w:rPr>
                <w:rFonts w:ascii="方正书宋_GBK" w:eastAsia="方正书宋_GBK"/>
                <w:b/>
              </w:rPr>
            </w:pPr>
            <w:r>
              <w:rPr>
                <w:rFonts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noWrap w:val="0"/>
            <w:vAlign w:val="center"/>
          </w:tcPr>
          <w:p>
            <w:pPr>
              <w:spacing w:line="300" w:lineRule="exact"/>
              <w:jc w:val="left"/>
              <w:rPr>
                <w:rFonts w:ascii="方正书宋_GBK" w:eastAsia="方正书宋_GBK"/>
              </w:rPr>
            </w:pPr>
            <w:r>
              <w:rPr>
                <w:rFonts w:ascii="方正书宋_GBK" w:eastAsia="方正书宋_GBK"/>
              </w:rPr>
              <w:t>承德市生态环境局鹰手营子矿区分局</w:t>
            </w:r>
          </w:p>
        </w:tc>
        <w:tc>
          <w:tcPr>
            <w:tcW w:w="1843" w:type="dxa"/>
            <w:noWrap w:val="0"/>
            <w:vAlign w:val="center"/>
          </w:tcPr>
          <w:p>
            <w:pPr>
              <w:spacing w:line="300" w:lineRule="exact"/>
              <w:jc w:val="center"/>
              <w:rPr>
                <w:rFonts w:ascii="方正书宋_GBK" w:eastAsia="方正书宋_GBK"/>
              </w:rPr>
            </w:pPr>
            <w:r>
              <w:rPr>
                <w:rFonts w:ascii="方正书宋_GBK" w:eastAsia="方正书宋_GBK"/>
              </w:rPr>
              <w:t>事业</w:t>
            </w:r>
          </w:p>
        </w:tc>
        <w:tc>
          <w:tcPr>
            <w:tcW w:w="2126" w:type="dxa"/>
            <w:noWrap w:val="0"/>
            <w:vAlign w:val="center"/>
          </w:tcPr>
          <w:p>
            <w:pPr>
              <w:spacing w:line="300" w:lineRule="exact"/>
              <w:jc w:val="center"/>
              <w:rPr>
                <w:rFonts w:ascii="方正书宋_GBK" w:eastAsia="方正书宋_GBK"/>
              </w:rPr>
            </w:pPr>
            <w:r>
              <w:rPr>
                <w:rFonts w:ascii="方正书宋_GBK" w:eastAsia="方正书宋_GBK"/>
              </w:rPr>
              <w:t>正科级</w:t>
            </w:r>
          </w:p>
        </w:tc>
        <w:tc>
          <w:tcPr>
            <w:tcW w:w="3827" w:type="dxa"/>
            <w:noWrap w:val="0"/>
            <w:vAlign w:val="center"/>
          </w:tcPr>
          <w:p>
            <w:pPr>
              <w:spacing w:line="300" w:lineRule="exact"/>
              <w:jc w:val="center"/>
              <w:rPr>
                <w:rFonts w:ascii="方正书宋_GBK" w:eastAsia="方正书宋_GBK"/>
              </w:rPr>
            </w:pPr>
            <w:r>
              <w:rPr>
                <w:rFonts w:ascii="方正书宋_GBK" w:eastAsia="方正书宋_GBK"/>
              </w:rPr>
              <w:t>财政性资金基本保证</w:t>
            </w:r>
          </w:p>
        </w:tc>
      </w:tr>
    </w:tbl>
    <w:p>
      <w:pPr>
        <w:spacing w:before="156" w:beforeLines="50" w:after="156" w:afterLines="50"/>
        <w:ind w:firstLine="640" w:firstLineChars="200"/>
        <w:jc w:val="left"/>
        <w:rPr>
          <w:rFonts w:ascii="Times New Roman" w:hAnsi="宋体" w:eastAsia="宋体"/>
          <w:sz w:val="32"/>
        </w:rPr>
      </w:pPr>
      <w:r>
        <w:rPr>
          <w:rFonts w:ascii="黑体" w:hAnsi="黑体" w:eastAsia="黑体"/>
          <w:sz w:val="32"/>
        </w:rPr>
        <w:t>二、单位预算安排的总体情况</w:t>
      </w:r>
    </w:p>
    <w:p>
      <w:pPr>
        <w:tabs>
          <w:tab w:val="left" w:pos="5025"/>
        </w:tabs>
        <w:ind w:firstLine="560" w:firstLineChars="200"/>
        <w:rPr>
          <w:rFonts w:hint="eastAsia" w:ascii="黑体" w:hAnsi="黑体" w:eastAsia="黑体" w:cs="黑体"/>
          <w:sz w:val="28"/>
          <w:szCs w:val="28"/>
        </w:rPr>
      </w:pPr>
      <w:r>
        <w:rPr>
          <w:rFonts w:hint="eastAsia" w:ascii="黑体" w:hAnsi="黑体" w:eastAsia="黑体" w:cs="黑体"/>
          <w:sz w:val="28"/>
          <w:szCs w:val="28"/>
        </w:rPr>
        <w:t>按照预算管理有关规定，全部收入和支出都反映在预算中。20</w:t>
      </w:r>
      <w:r>
        <w:rPr>
          <w:rFonts w:hint="eastAsia" w:ascii="黑体" w:hAnsi="黑体" w:eastAsia="黑体" w:cs="黑体"/>
          <w:sz w:val="28"/>
          <w:szCs w:val="28"/>
          <w:lang w:val="en-US" w:eastAsia="zh-CN"/>
        </w:rPr>
        <w:t>22</w:t>
      </w:r>
      <w:r>
        <w:rPr>
          <w:rFonts w:hint="eastAsia" w:ascii="黑体" w:hAnsi="黑体" w:eastAsia="黑体" w:cs="黑体"/>
          <w:sz w:val="28"/>
          <w:szCs w:val="28"/>
        </w:rPr>
        <w:t>年度</w:t>
      </w:r>
      <w:r>
        <w:rPr>
          <w:rFonts w:hint="eastAsia" w:ascii="黑体" w:hAnsi="黑体" w:eastAsia="黑体" w:cs="黑体"/>
          <w:sz w:val="28"/>
          <w:szCs w:val="28"/>
          <w:lang w:eastAsia="zh-CN"/>
        </w:rPr>
        <w:t>预算</w:t>
      </w:r>
      <w:r>
        <w:rPr>
          <w:rFonts w:hint="eastAsia" w:ascii="黑体" w:hAnsi="黑体" w:eastAsia="黑体" w:cs="黑体"/>
          <w:sz w:val="28"/>
          <w:szCs w:val="28"/>
        </w:rPr>
        <w:t>收</w:t>
      </w:r>
      <w:r>
        <w:rPr>
          <w:rFonts w:hint="eastAsia" w:ascii="黑体" w:hAnsi="黑体" w:eastAsia="黑体" w:cs="黑体"/>
          <w:sz w:val="28"/>
          <w:szCs w:val="28"/>
          <w:lang w:eastAsia="zh-CN"/>
        </w:rPr>
        <w:t>入</w:t>
      </w:r>
      <w:r>
        <w:rPr>
          <w:rFonts w:hint="eastAsia" w:ascii="黑体" w:hAnsi="黑体" w:eastAsia="黑体" w:cs="黑体"/>
          <w:sz w:val="28"/>
          <w:szCs w:val="28"/>
        </w:rPr>
        <w:t>总计</w:t>
      </w:r>
      <w:r>
        <w:rPr>
          <w:rFonts w:hint="eastAsia" w:ascii="黑体" w:hAnsi="黑体" w:eastAsia="黑体" w:cs="黑体"/>
          <w:sz w:val="28"/>
          <w:szCs w:val="28"/>
          <w:lang w:val="en-US" w:eastAsia="zh-CN"/>
        </w:rPr>
        <w:t>181.55</w:t>
      </w:r>
      <w:r>
        <w:rPr>
          <w:rFonts w:hint="eastAsia" w:ascii="黑体" w:hAnsi="黑体" w:eastAsia="黑体" w:cs="黑体"/>
          <w:sz w:val="28"/>
          <w:szCs w:val="28"/>
        </w:rPr>
        <w:t>万元。与20</w:t>
      </w:r>
      <w:r>
        <w:rPr>
          <w:rFonts w:hint="eastAsia" w:ascii="黑体" w:hAnsi="黑体" w:eastAsia="黑体" w:cs="黑体"/>
          <w:sz w:val="28"/>
          <w:szCs w:val="28"/>
          <w:lang w:val="en-US" w:eastAsia="zh-CN"/>
        </w:rPr>
        <w:t>21</w:t>
      </w:r>
      <w:r>
        <w:rPr>
          <w:rFonts w:hint="eastAsia" w:ascii="黑体" w:hAnsi="黑体" w:eastAsia="黑体" w:cs="黑体"/>
          <w:sz w:val="28"/>
          <w:szCs w:val="28"/>
        </w:rPr>
        <w:t>年度</w:t>
      </w:r>
      <w:r>
        <w:rPr>
          <w:rFonts w:hint="eastAsia" w:ascii="黑体" w:hAnsi="黑体" w:eastAsia="黑体" w:cs="黑体"/>
          <w:sz w:val="28"/>
          <w:szCs w:val="28"/>
          <w:lang w:eastAsia="zh-CN"/>
        </w:rPr>
        <w:t>预</w:t>
      </w:r>
      <w:r>
        <w:rPr>
          <w:rFonts w:hint="eastAsia" w:ascii="黑体" w:hAnsi="黑体" w:eastAsia="黑体" w:cs="黑体"/>
          <w:sz w:val="28"/>
          <w:szCs w:val="28"/>
        </w:rPr>
        <w:t>算相比，</w:t>
      </w:r>
      <w:r>
        <w:rPr>
          <w:rFonts w:hint="eastAsia" w:ascii="黑体" w:hAnsi="黑体" w:eastAsia="黑体" w:cs="黑体"/>
          <w:sz w:val="28"/>
          <w:szCs w:val="28"/>
          <w:lang w:eastAsia="zh-CN"/>
        </w:rPr>
        <w:t>增加</w:t>
      </w:r>
      <w:r>
        <w:rPr>
          <w:rFonts w:hint="eastAsia" w:ascii="黑体" w:hAnsi="黑体" w:eastAsia="黑体" w:cs="黑体"/>
          <w:sz w:val="28"/>
          <w:szCs w:val="28"/>
          <w:lang w:val="en-US" w:eastAsia="zh-CN"/>
        </w:rPr>
        <w:t>15.2</w:t>
      </w:r>
      <w:r>
        <w:rPr>
          <w:rFonts w:hint="eastAsia" w:ascii="黑体" w:hAnsi="黑体" w:eastAsia="黑体" w:cs="黑体"/>
          <w:sz w:val="28"/>
          <w:szCs w:val="28"/>
        </w:rPr>
        <w:t>万元，主要原因是财政拨款人员</w:t>
      </w:r>
      <w:r>
        <w:rPr>
          <w:rFonts w:hint="eastAsia" w:ascii="黑体" w:hAnsi="黑体" w:eastAsia="黑体" w:cs="黑体"/>
          <w:sz w:val="28"/>
          <w:szCs w:val="28"/>
          <w:lang w:eastAsia="zh-CN"/>
        </w:rPr>
        <w:t>工资上涨</w:t>
      </w:r>
      <w:r>
        <w:rPr>
          <w:rFonts w:hint="eastAsia" w:ascii="黑体" w:hAnsi="黑体" w:eastAsia="黑体" w:cs="黑体"/>
          <w:sz w:val="28"/>
          <w:szCs w:val="28"/>
        </w:rPr>
        <w:t>。</w:t>
      </w:r>
    </w:p>
    <w:p>
      <w:pPr>
        <w:tabs>
          <w:tab w:val="left" w:pos="5025"/>
        </w:tabs>
        <w:ind w:firstLine="560" w:firstLineChars="200"/>
        <w:rPr>
          <w:rFonts w:hint="eastAsia" w:ascii="黑体" w:hAnsi="黑体" w:eastAsia="黑体" w:cs="黑体"/>
          <w:sz w:val="28"/>
          <w:szCs w:val="28"/>
        </w:rPr>
      </w:pPr>
      <w:r>
        <w:rPr>
          <w:rFonts w:hint="eastAsia" w:ascii="黑体" w:hAnsi="黑体" w:eastAsia="黑体" w:cs="黑体"/>
          <w:sz w:val="28"/>
          <w:szCs w:val="28"/>
        </w:rPr>
        <w:t>202</w:t>
      </w:r>
      <w:r>
        <w:rPr>
          <w:rFonts w:hint="eastAsia" w:ascii="黑体" w:hAnsi="黑体" w:eastAsia="黑体" w:cs="黑体"/>
          <w:sz w:val="28"/>
          <w:szCs w:val="28"/>
          <w:lang w:val="en-US" w:eastAsia="zh-CN"/>
        </w:rPr>
        <w:t>2</w:t>
      </w:r>
      <w:r>
        <w:rPr>
          <w:rFonts w:hint="eastAsia" w:ascii="黑体" w:hAnsi="黑体" w:eastAsia="黑体" w:cs="黑体"/>
          <w:sz w:val="28"/>
          <w:szCs w:val="28"/>
        </w:rPr>
        <w:t>年度</w:t>
      </w:r>
      <w:r>
        <w:rPr>
          <w:rFonts w:hint="eastAsia" w:ascii="黑体" w:hAnsi="黑体" w:eastAsia="黑体" w:cs="黑体"/>
          <w:sz w:val="28"/>
          <w:szCs w:val="28"/>
          <w:lang w:eastAsia="zh-CN"/>
        </w:rPr>
        <w:t>预算</w:t>
      </w:r>
      <w:r>
        <w:rPr>
          <w:rFonts w:hint="eastAsia" w:ascii="黑体" w:hAnsi="黑体" w:eastAsia="黑体" w:cs="黑体"/>
          <w:sz w:val="28"/>
          <w:szCs w:val="28"/>
        </w:rPr>
        <w:t>支出</w:t>
      </w:r>
      <w:r>
        <w:rPr>
          <w:rFonts w:hint="eastAsia" w:ascii="黑体" w:hAnsi="黑体" w:eastAsia="黑体" w:cs="黑体"/>
          <w:sz w:val="28"/>
          <w:szCs w:val="28"/>
          <w:lang w:val="en-US" w:eastAsia="zh-CN"/>
        </w:rPr>
        <w:t>181.55</w:t>
      </w:r>
      <w:r>
        <w:rPr>
          <w:rFonts w:hint="eastAsia" w:ascii="黑体" w:hAnsi="黑体" w:eastAsia="黑体" w:cs="黑体"/>
          <w:sz w:val="28"/>
          <w:szCs w:val="28"/>
        </w:rPr>
        <w:t>万元，主要用于以下方面</w:t>
      </w:r>
      <w:r>
        <w:rPr>
          <w:rFonts w:hint="eastAsia" w:ascii="黑体" w:hAnsi="黑体" w:eastAsia="黑体" w:cs="黑体"/>
          <w:sz w:val="28"/>
          <w:szCs w:val="28"/>
          <w:lang w:eastAsia="zh-CN"/>
        </w:rPr>
        <w:t>，节能环保</w:t>
      </w:r>
      <w:r>
        <w:rPr>
          <w:rFonts w:hint="eastAsia" w:ascii="黑体" w:hAnsi="黑体" w:eastAsia="黑体" w:cs="黑体"/>
          <w:sz w:val="28"/>
          <w:szCs w:val="28"/>
        </w:rPr>
        <w:t>支出</w:t>
      </w:r>
      <w:r>
        <w:rPr>
          <w:rFonts w:hint="eastAsia" w:ascii="黑体" w:hAnsi="黑体" w:eastAsia="黑体" w:cs="黑体"/>
          <w:sz w:val="28"/>
          <w:szCs w:val="28"/>
          <w:lang w:val="en-US" w:eastAsia="zh-CN"/>
        </w:rPr>
        <w:t>148.97</w:t>
      </w:r>
      <w:r>
        <w:rPr>
          <w:rFonts w:hint="eastAsia" w:ascii="黑体" w:hAnsi="黑体" w:eastAsia="黑体" w:cs="黑体"/>
          <w:sz w:val="28"/>
          <w:szCs w:val="28"/>
        </w:rPr>
        <w:t xml:space="preserve">万元，社会保障支出 </w:t>
      </w:r>
      <w:r>
        <w:rPr>
          <w:rFonts w:hint="eastAsia" w:ascii="黑体" w:hAnsi="黑体" w:eastAsia="黑体" w:cs="黑体"/>
          <w:sz w:val="28"/>
          <w:szCs w:val="28"/>
          <w:lang w:val="en-US" w:eastAsia="zh-CN"/>
        </w:rPr>
        <w:t>13.96</w:t>
      </w:r>
      <w:r>
        <w:rPr>
          <w:rFonts w:hint="eastAsia" w:ascii="黑体" w:hAnsi="黑体" w:eastAsia="黑体" w:cs="黑体"/>
          <w:sz w:val="28"/>
          <w:szCs w:val="28"/>
        </w:rPr>
        <w:t>万元，住房保障支出</w:t>
      </w:r>
      <w:r>
        <w:rPr>
          <w:rFonts w:hint="eastAsia" w:ascii="黑体" w:hAnsi="黑体" w:eastAsia="黑体" w:cs="黑体"/>
          <w:sz w:val="28"/>
          <w:szCs w:val="28"/>
          <w:lang w:val="en-US" w:eastAsia="zh-CN"/>
        </w:rPr>
        <w:t>10.47</w:t>
      </w:r>
      <w:r>
        <w:rPr>
          <w:rFonts w:hint="eastAsia" w:ascii="黑体" w:hAnsi="黑体" w:eastAsia="黑体" w:cs="黑体"/>
          <w:sz w:val="28"/>
          <w:szCs w:val="28"/>
        </w:rPr>
        <w:t>万元</w:t>
      </w:r>
      <w:r>
        <w:rPr>
          <w:rFonts w:hint="eastAsia" w:ascii="黑体" w:hAnsi="黑体" w:eastAsia="黑体" w:cs="黑体"/>
          <w:sz w:val="28"/>
          <w:szCs w:val="28"/>
          <w:lang w:eastAsia="zh-CN"/>
        </w:rPr>
        <w:t>，行政事业单位医疗支出</w:t>
      </w:r>
      <w:r>
        <w:rPr>
          <w:rFonts w:hint="eastAsia" w:ascii="黑体" w:hAnsi="黑体" w:eastAsia="黑体" w:cs="黑体"/>
          <w:sz w:val="28"/>
          <w:szCs w:val="28"/>
          <w:lang w:val="en-US" w:eastAsia="zh-CN"/>
        </w:rPr>
        <w:t>8.15万元</w:t>
      </w:r>
      <w:r>
        <w:rPr>
          <w:rFonts w:hint="eastAsia" w:ascii="黑体" w:hAnsi="黑体" w:eastAsia="黑体" w:cs="黑体"/>
          <w:sz w:val="28"/>
          <w:szCs w:val="28"/>
          <w:lang w:eastAsia="zh-CN"/>
        </w:rPr>
        <w:t>。</w:t>
      </w:r>
      <w:r>
        <w:rPr>
          <w:rFonts w:hint="eastAsia" w:ascii="黑体" w:hAnsi="黑体" w:eastAsia="黑体" w:cs="黑体"/>
          <w:sz w:val="28"/>
          <w:szCs w:val="28"/>
          <w:lang w:val="en-US" w:eastAsia="zh-CN"/>
        </w:rPr>
        <w:t>2021年预算支出166.35万元，</w:t>
      </w:r>
      <w:r>
        <w:rPr>
          <w:rFonts w:hint="eastAsia" w:ascii="黑体" w:hAnsi="黑体" w:eastAsia="黑体" w:cs="黑体"/>
          <w:sz w:val="28"/>
          <w:szCs w:val="28"/>
          <w:lang w:eastAsia="zh-CN"/>
        </w:rPr>
        <w:t>增加</w:t>
      </w:r>
      <w:r>
        <w:rPr>
          <w:rFonts w:hint="eastAsia" w:ascii="黑体" w:hAnsi="黑体" w:eastAsia="黑体" w:cs="黑体"/>
          <w:sz w:val="28"/>
          <w:szCs w:val="28"/>
          <w:lang w:val="en-US" w:eastAsia="zh-CN"/>
        </w:rPr>
        <w:t>9.13</w:t>
      </w:r>
      <w:r>
        <w:rPr>
          <w:rFonts w:hint="eastAsia" w:ascii="黑体" w:hAnsi="黑体" w:eastAsia="黑体" w:cs="黑体"/>
          <w:sz w:val="28"/>
          <w:szCs w:val="28"/>
        </w:rPr>
        <w:t>%，主要原因是财政拨款人员</w:t>
      </w:r>
      <w:r>
        <w:rPr>
          <w:rFonts w:hint="eastAsia" w:ascii="黑体" w:hAnsi="黑体" w:eastAsia="黑体" w:cs="黑体"/>
          <w:sz w:val="28"/>
          <w:szCs w:val="28"/>
          <w:lang w:eastAsia="zh-CN"/>
        </w:rPr>
        <w:t>工资上涨</w:t>
      </w:r>
      <w:r>
        <w:rPr>
          <w:rFonts w:hint="eastAsia" w:ascii="黑体" w:hAnsi="黑体" w:eastAsia="黑体" w:cs="黑体"/>
          <w:sz w:val="28"/>
          <w:szCs w:val="28"/>
        </w:rPr>
        <w:t>。</w:t>
      </w:r>
    </w:p>
    <w:p>
      <w:pPr>
        <w:spacing w:before="156" w:beforeLines="50" w:after="156" w:afterLines="50"/>
        <w:ind w:firstLine="640" w:firstLineChars="200"/>
        <w:jc w:val="left"/>
        <w:rPr>
          <w:rFonts w:ascii="Times New Roman" w:hAnsi="宋体" w:eastAsia="宋体"/>
          <w:sz w:val="32"/>
        </w:rPr>
      </w:pPr>
      <w:r>
        <w:rPr>
          <w:rFonts w:ascii="黑体" w:hAnsi="黑体" w:eastAsia="黑体"/>
          <w:sz w:val="32"/>
        </w:rPr>
        <w:t>三、机关运行经费安排情况</w:t>
      </w:r>
    </w:p>
    <w:p>
      <w:pPr>
        <w:numPr>
          <w:ilvl w:val="0"/>
          <w:numId w:val="0"/>
        </w:numPr>
        <w:adjustRightInd w:val="0"/>
        <w:spacing w:line="580" w:lineRule="exact"/>
        <w:ind w:leftChars="0" w:firstLine="560" w:firstLineChars="200"/>
        <w:contextualSpacing/>
        <w:rPr>
          <w:rFonts w:hint="eastAsia" w:ascii="黑体" w:hAnsi="黑体" w:eastAsia="黑体" w:cs="黑体"/>
          <w:sz w:val="28"/>
          <w:szCs w:val="28"/>
        </w:rPr>
      </w:pPr>
      <w:r>
        <w:rPr>
          <w:rFonts w:hint="eastAsia" w:ascii="黑体" w:hAnsi="黑体" w:eastAsia="黑体" w:cs="黑体"/>
          <w:sz w:val="28"/>
          <w:szCs w:val="28"/>
          <w:lang w:eastAsia="zh-CN"/>
        </w:rPr>
        <w:t>我</w:t>
      </w:r>
      <w:r>
        <w:rPr>
          <w:rFonts w:hint="eastAsia" w:ascii="黑体" w:hAnsi="黑体" w:eastAsia="黑体" w:cs="黑体"/>
          <w:sz w:val="28"/>
          <w:szCs w:val="28"/>
        </w:rPr>
        <w:t>单位的公用经费安排情况进行说明，包括办公及印刷费</w:t>
      </w:r>
      <w:r>
        <w:rPr>
          <w:rFonts w:hint="eastAsia" w:ascii="黑体" w:hAnsi="黑体" w:eastAsia="黑体" w:cs="黑体"/>
          <w:sz w:val="28"/>
          <w:szCs w:val="28"/>
          <w:lang w:val="en-US" w:eastAsia="zh-CN"/>
        </w:rPr>
        <w:t>2.59万元</w:t>
      </w:r>
      <w:r>
        <w:rPr>
          <w:rFonts w:hint="eastAsia" w:ascii="黑体" w:hAnsi="黑体" w:eastAsia="黑体" w:cs="黑体"/>
          <w:sz w:val="28"/>
          <w:szCs w:val="28"/>
        </w:rPr>
        <w:t>、邮电费</w:t>
      </w:r>
      <w:r>
        <w:rPr>
          <w:rFonts w:hint="eastAsia" w:ascii="黑体" w:hAnsi="黑体" w:eastAsia="黑体" w:cs="黑体"/>
          <w:sz w:val="28"/>
          <w:szCs w:val="28"/>
          <w:lang w:val="en-US" w:eastAsia="zh-CN"/>
        </w:rPr>
        <w:t>5.88万元</w:t>
      </w:r>
      <w:r>
        <w:rPr>
          <w:rFonts w:hint="eastAsia" w:ascii="黑体" w:hAnsi="黑体" w:eastAsia="黑体" w:cs="黑体"/>
          <w:sz w:val="28"/>
          <w:szCs w:val="28"/>
        </w:rPr>
        <w:t>、差旅费</w:t>
      </w:r>
      <w:r>
        <w:rPr>
          <w:rFonts w:hint="eastAsia" w:ascii="黑体" w:hAnsi="黑体" w:eastAsia="黑体" w:cs="黑体"/>
          <w:sz w:val="28"/>
          <w:szCs w:val="28"/>
          <w:lang w:val="en-US" w:eastAsia="zh-CN"/>
        </w:rPr>
        <w:t>1.5万元</w:t>
      </w:r>
      <w:r>
        <w:rPr>
          <w:rFonts w:hint="eastAsia" w:ascii="黑体" w:hAnsi="黑体" w:eastAsia="黑体" w:cs="黑体"/>
          <w:sz w:val="28"/>
          <w:szCs w:val="28"/>
        </w:rPr>
        <w:t>、</w:t>
      </w:r>
      <w:r>
        <w:rPr>
          <w:rFonts w:hint="eastAsia" w:ascii="黑体" w:hAnsi="黑体" w:eastAsia="黑体" w:cs="黑体"/>
          <w:sz w:val="28"/>
          <w:szCs w:val="28"/>
          <w:lang w:eastAsia="zh-CN"/>
        </w:rPr>
        <w:t>工会经费</w:t>
      </w:r>
      <w:r>
        <w:rPr>
          <w:rFonts w:hint="eastAsia" w:ascii="黑体" w:hAnsi="黑体" w:eastAsia="黑体" w:cs="黑体"/>
          <w:sz w:val="28"/>
          <w:szCs w:val="28"/>
          <w:lang w:val="en-US" w:eastAsia="zh-CN"/>
        </w:rPr>
        <w:t>1.05万元、福利费1.2万元、党组织活动经费0.25万元、公务接待费0.16万元、</w:t>
      </w:r>
      <w:r>
        <w:rPr>
          <w:rFonts w:hint="eastAsia" w:ascii="黑体" w:hAnsi="黑体" w:eastAsia="黑体" w:cs="黑体"/>
          <w:sz w:val="28"/>
          <w:szCs w:val="28"/>
        </w:rPr>
        <w:t>公务用车运行维护费</w:t>
      </w:r>
      <w:r>
        <w:rPr>
          <w:rFonts w:hint="eastAsia" w:ascii="黑体" w:hAnsi="黑体" w:eastAsia="黑体" w:cs="黑体"/>
          <w:sz w:val="28"/>
          <w:szCs w:val="28"/>
          <w:lang w:val="en-US" w:eastAsia="zh-CN"/>
        </w:rPr>
        <w:t>1.4万元、公务交通补贴6.66万元，合计20.69万元</w:t>
      </w:r>
      <w:r>
        <w:rPr>
          <w:rFonts w:hint="eastAsia" w:ascii="黑体" w:hAnsi="黑体" w:eastAsia="黑体" w:cs="黑体"/>
          <w:sz w:val="28"/>
          <w:szCs w:val="28"/>
        </w:rPr>
        <w:t>。</w:t>
      </w:r>
    </w:p>
    <w:p>
      <w:pPr>
        <w:spacing w:line="500" w:lineRule="exact"/>
        <w:ind w:firstLine="560" w:firstLineChars="200"/>
        <w:jc w:val="left"/>
        <w:rPr>
          <w:rFonts w:ascii="Times New Roman" w:eastAsia="方正仿宋_GBK"/>
          <w:sz w:val="28"/>
        </w:rPr>
      </w:pPr>
    </w:p>
    <w:p>
      <w:pPr>
        <w:spacing w:before="156" w:beforeLines="50" w:after="156" w:afterLines="50"/>
        <w:ind w:firstLine="640" w:firstLineChars="200"/>
        <w:jc w:val="left"/>
        <w:rPr>
          <w:rFonts w:ascii="Times New Roman" w:hAnsi="宋体" w:eastAsia="宋体"/>
          <w:sz w:val="32"/>
        </w:rPr>
      </w:pPr>
      <w:r>
        <w:rPr>
          <w:rFonts w:ascii="黑体" w:hAnsi="黑体" w:eastAsia="黑体"/>
          <w:sz w:val="32"/>
        </w:rPr>
        <w:t>四、财政拨款“三公”经费预算情况及增减变化原因</w:t>
      </w:r>
    </w:p>
    <w:p>
      <w:pPr>
        <w:adjustRightInd w:val="0"/>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公务用车购置及运维费</w:t>
      </w:r>
      <w:r>
        <w:rPr>
          <w:rFonts w:hint="eastAsia" w:ascii="黑体" w:hAnsi="黑体" w:eastAsia="黑体" w:cs="黑体"/>
          <w:sz w:val="32"/>
          <w:szCs w:val="32"/>
          <w:lang w:val="en-US" w:eastAsia="zh-CN"/>
        </w:rPr>
        <w:t>1.4万元</w:t>
      </w:r>
      <w:r>
        <w:rPr>
          <w:rFonts w:hint="eastAsia" w:ascii="黑体" w:hAnsi="黑体" w:eastAsia="黑体" w:cs="黑体"/>
          <w:sz w:val="32"/>
          <w:szCs w:val="32"/>
        </w:rPr>
        <w:t>、公务接待</w:t>
      </w:r>
      <w:r>
        <w:rPr>
          <w:rFonts w:hint="eastAsia" w:ascii="黑体" w:hAnsi="黑体" w:eastAsia="黑体" w:cs="黑体"/>
          <w:sz w:val="32"/>
          <w:szCs w:val="32"/>
          <w:lang w:eastAsia="zh-CN"/>
        </w:rPr>
        <w:t>费</w:t>
      </w:r>
      <w:r>
        <w:rPr>
          <w:rFonts w:hint="eastAsia" w:ascii="黑体" w:hAnsi="黑体" w:eastAsia="黑体" w:cs="黑体"/>
          <w:sz w:val="32"/>
          <w:szCs w:val="32"/>
          <w:lang w:val="en-US" w:eastAsia="zh-CN"/>
        </w:rPr>
        <w:t>0.16万元</w:t>
      </w:r>
      <w:r>
        <w:rPr>
          <w:rFonts w:hint="eastAsia" w:ascii="黑体" w:hAnsi="黑体" w:eastAsia="黑体" w:cs="黑体"/>
          <w:sz w:val="32"/>
          <w:szCs w:val="32"/>
        </w:rPr>
        <w:t>，</w:t>
      </w:r>
      <w:r>
        <w:rPr>
          <w:rFonts w:hint="eastAsia" w:ascii="黑体" w:hAnsi="黑体" w:eastAsia="黑体" w:cs="黑体"/>
          <w:sz w:val="32"/>
          <w:szCs w:val="32"/>
          <w:lang w:eastAsia="zh-CN"/>
        </w:rPr>
        <w:t>无增减</w:t>
      </w:r>
      <w:r>
        <w:rPr>
          <w:rFonts w:hint="eastAsia" w:ascii="黑体" w:hAnsi="黑体" w:eastAsia="黑体" w:cs="黑体"/>
          <w:sz w:val="32"/>
          <w:szCs w:val="32"/>
        </w:rPr>
        <w:t>。</w:t>
      </w:r>
    </w:p>
    <w:p>
      <w:pPr>
        <w:spacing w:line="500" w:lineRule="exact"/>
        <w:ind w:firstLine="560" w:firstLineChars="200"/>
        <w:jc w:val="left"/>
        <w:rPr>
          <w:rFonts w:hint="eastAsia" w:ascii="黑体" w:hAnsi="黑体" w:eastAsia="黑体" w:cs="黑体"/>
          <w:sz w:val="28"/>
        </w:rPr>
      </w:pPr>
    </w:p>
    <w:p>
      <w:pPr>
        <w:spacing w:before="156" w:beforeLines="50" w:after="156" w:afterLines="50"/>
        <w:ind w:firstLine="640" w:firstLineChars="200"/>
        <w:jc w:val="left"/>
        <w:rPr>
          <w:rFonts w:ascii="Times New Roman" w:hAnsi="宋体" w:eastAsia="宋体"/>
          <w:sz w:val="32"/>
        </w:rPr>
      </w:pPr>
      <w:r>
        <w:rPr>
          <w:rFonts w:ascii="黑体" w:hAnsi="黑体" w:eastAsia="黑体"/>
          <w:sz w:val="32"/>
        </w:rPr>
        <w:t>五、预算绩效信息</w:t>
      </w:r>
    </w:p>
    <w:p>
      <w:pPr>
        <w:spacing w:before="156" w:beforeLines="50" w:after="156" w:afterLines="50"/>
        <w:ind w:firstLine="560" w:firstLineChars="200"/>
        <w:jc w:val="left"/>
        <w:rPr>
          <w:rFonts w:ascii="Times New Roman" w:eastAsia="方正仿宋_GBK"/>
          <w:sz w:val="28"/>
        </w:rPr>
      </w:pPr>
      <w:r>
        <w:rPr>
          <w:rFonts w:hint="eastAsia" w:ascii="黑体" w:hAnsi="黑体" w:eastAsia="黑体" w:cs="黑体"/>
          <w:sz w:val="28"/>
        </w:rPr>
        <w:t>参照部门整体绩效。</w:t>
      </w:r>
    </w:p>
    <w:p>
      <w:pPr>
        <w:spacing w:before="156" w:beforeLines="50" w:after="156" w:afterLines="50"/>
        <w:ind w:firstLine="640" w:firstLineChars="200"/>
        <w:jc w:val="left"/>
        <w:rPr>
          <w:rFonts w:hint="eastAsia" w:ascii="Times New Roman" w:hAnsi="宋体" w:eastAsia="宋体"/>
          <w:sz w:val="32"/>
        </w:rPr>
      </w:pPr>
      <w:r>
        <w:rPr>
          <w:rFonts w:hint="eastAsia" w:ascii="黑体" w:hAnsi="黑体" w:eastAsia="黑体"/>
          <w:sz w:val="32"/>
        </w:rPr>
        <w:t>六、政府采购预算情况</w:t>
      </w:r>
    </w:p>
    <w:p>
      <w:pPr>
        <w:spacing w:line="500" w:lineRule="exact"/>
        <w:ind w:firstLine="560" w:firstLineChars="200"/>
        <w:jc w:val="left"/>
        <w:rPr>
          <w:rFonts w:ascii="Times New Roman" w:hAnsi="宋体" w:eastAsia="宋体"/>
          <w:sz w:val="28"/>
        </w:rPr>
      </w:pPr>
      <w:r>
        <w:rPr>
          <w:rFonts w:ascii="Times New Roman" w:eastAsia="方正仿宋_GBK"/>
          <w:sz w:val="28"/>
        </w:rPr>
        <w:t>202</w:t>
      </w:r>
      <w:r>
        <w:rPr>
          <w:rFonts w:hint="eastAsia" w:ascii="Times New Roman" w:eastAsia="方正仿宋_GBK"/>
          <w:sz w:val="28"/>
          <w:lang w:val="en-US" w:eastAsia="zh-CN"/>
        </w:rPr>
        <w:t>2</w:t>
      </w:r>
      <w:r>
        <w:rPr>
          <w:rFonts w:ascii="Times New Roman" w:eastAsia="方正仿宋_GBK"/>
          <w:sz w:val="28"/>
        </w:rPr>
        <w:t>年，承德市生态环境局鹰手营子矿区分局安排政府采购预算0.00万元。</w:t>
      </w:r>
    </w:p>
    <w:p>
      <w:pPr>
        <w:jc w:val="center"/>
        <w:rPr>
          <w:rFonts w:hint="eastAsia" w:ascii="Times New Roman" w:hAnsi="宋体" w:eastAsia="宋体"/>
          <w:sz w:val="36"/>
        </w:rPr>
      </w:pPr>
      <w:r>
        <w:rPr>
          <w:rFonts w:hint="eastAsia" w:ascii="方正小标宋_GBK" w:eastAsia="方正小标宋_GBK"/>
          <w:sz w:val="36"/>
        </w:rPr>
        <w:t>单位政府采购预算</w:t>
      </w:r>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571005承德市生态环境局鹰手营子矿区分局</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noWrap w:val="0"/>
            <w:vAlign w:val="center"/>
          </w:tcPr>
          <w:p>
            <w:pPr>
              <w:spacing w:line="300" w:lineRule="exact"/>
              <w:jc w:val="center"/>
              <w:rPr>
                <w:rFonts w:ascii="方正书宋_GBK" w:eastAsia="方正书宋_GBK"/>
                <w:b/>
              </w:rPr>
            </w:pPr>
            <w:r>
              <w:rPr>
                <w:rFonts w:ascii="方正书宋_GBK" w:eastAsia="方正书宋_GBK"/>
                <w:b/>
              </w:rPr>
              <w:t>政府采购项目来源</w:t>
            </w:r>
          </w:p>
        </w:tc>
        <w:tc>
          <w:tcPr>
            <w:tcW w:w="1531" w:type="dxa"/>
            <w:vMerge w:val="restart"/>
            <w:noWrap w:val="0"/>
            <w:vAlign w:val="center"/>
          </w:tcPr>
          <w:p>
            <w:pPr>
              <w:spacing w:line="300" w:lineRule="exact"/>
              <w:jc w:val="center"/>
              <w:rPr>
                <w:rFonts w:ascii="方正书宋_GBK" w:eastAsia="方正书宋_GBK"/>
                <w:b/>
              </w:rPr>
            </w:pPr>
            <w:r>
              <w:rPr>
                <w:rFonts w:ascii="方正书宋_GBK" w:eastAsia="方正书宋_GBK"/>
                <w:b/>
              </w:rPr>
              <w:t>采购物品名称</w:t>
            </w:r>
          </w:p>
        </w:tc>
        <w:tc>
          <w:tcPr>
            <w:tcW w:w="1531" w:type="dxa"/>
            <w:vMerge w:val="restart"/>
            <w:noWrap w:val="0"/>
            <w:vAlign w:val="center"/>
          </w:tcPr>
          <w:p>
            <w:pPr>
              <w:spacing w:line="300" w:lineRule="exact"/>
              <w:jc w:val="center"/>
              <w:rPr>
                <w:rFonts w:ascii="方正书宋_GBK" w:eastAsia="方正书宋_GBK"/>
                <w:b/>
              </w:rPr>
            </w:pPr>
            <w:r>
              <w:rPr>
                <w:rFonts w:ascii="方正书宋_GBK" w:eastAsia="方正书宋_GBK"/>
                <w:b/>
              </w:rPr>
              <w:t>政府采购目录序号</w:t>
            </w:r>
          </w:p>
        </w:tc>
        <w:tc>
          <w:tcPr>
            <w:tcW w:w="709" w:type="dxa"/>
            <w:vMerge w:val="restart"/>
            <w:noWrap w:val="0"/>
            <w:vAlign w:val="center"/>
          </w:tcPr>
          <w:p>
            <w:pPr>
              <w:spacing w:line="300" w:lineRule="exact"/>
              <w:jc w:val="center"/>
              <w:rPr>
                <w:rFonts w:ascii="方正书宋_GBK" w:eastAsia="方正书宋_GBK"/>
                <w:b/>
              </w:rPr>
            </w:pPr>
            <w:r>
              <w:rPr>
                <w:rFonts w:ascii="方正书宋_GBK" w:eastAsia="方正书宋_GBK"/>
                <w:b/>
              </w:rPr>
              <w:t>计量  单位</w:t>
            </w:r>
          </w:p>
        </w:tc>
        <w:tc>
          <w:tcPr>
            <w:tcW w:w="907" w:type="dxa"/>
            <w:vMerge w:val="restart"/>
            <w:noWrap w:val="0"/>
            <w:vAlign w:val="center"/>
          </w:tcPr>
          <w:p>
            <w:pPr>
              <w:spacing w:line="300" w:lineRule="exact"/>
              <w:jc w:val="center"/>
              <w:rPr>
                <w:rFonts w:ascii="方正书宋_GBK" w:eastAsia="方正书宋_GBK"/>
                <w:b/>
              </w:rPr>
            </w:pPr>
            <w:r>
              <w:rPr>
                <w:rFonts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ascii="方正书宋_GBK" w:eastAsia="方正书宋_GBK"/>
                <w:b/>
              </w:rPr>
              <w:t>单价</w:t>
            </w:r>
          </w:p>
        </w:tc>
        <w:tc>
          <w:tcPr>
            <w:tcW w:w="6804" w:type="dxa"/>
            <w:gridSpan w:val="6"/>
            <w:noWrap w:val="0"/>
            <w:vAlign w:val="center"/>
          </w:tcPr>
          <w:p>
            <w:pPr>
              <w:spacing w:line="300" w:lineRule="exact"/>
              <w:jc w:val="center"/>
              <w:rPr>
                <w:rFonts w:ascii="方正书宋_GBK" w:eastAsia="方正书宋_GBK"/>
                <w:b/>
              </w:rPr>
            </w:pPr>
            <w:r>
              <w:rPr>
                <w:rFonts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noWrap w:val="0"/>
            <w:vAlign w:val="center"/>
          </w:tcPr>
          <w:p>
            <w:pPr>
              <w:spacing w:line="300" w:lineRule="exact"/>
              <w:jc w:val="center"/>
              <w:rPr>
                <w:rFonts w:ascii="方正书宋_GBK" w:eastAsia="方正书宋_GBK"/>
                <w:b/>
              </w:rPr>
            </w:pPr>
            <w:r>
              <w:rPr>
                <w:rFonts w:ascii="方正书宋_GBK" w:eastAsia="方正书宋_GBK"/>
                <w:b/>
              </w:rPr>
              <w:t>项目名称</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预算资金</w:t>
            </w:r>
          </w:p>
        </w:tc>
        <w:tc>
          <w:tcPr>
            <w:tcW w:w="1531" w:type="dxa"/>
            <w:vMerge w:val="continue"/>
            <w:noWrap w:val="0"/>
            <w:vAlign w:val="center"/>
          </w:tcPr>
          <w:p>
            <w:pPr>
              <w:spacing w:line="300" w:lineRule="exact"/>
              <w:jc w:val="left"/>
            </w:pPr>
          </w:p>
        </w:tc>
        <w:tc>
          <w:tcPr>
            <w:tcW w:w="1531" w:type="dxa"/>
            <w:vMerge w:val="continue"/>
            <w:noWrap w:val="0"/>
            <w:vAlign w:val="center"/>
          </w:tcPr>
          <w:p>
            <w:pPr>
              <w:spacing w:line="300" w:lineRule="exact"/>
              <w:jc w:val="left"/>
            </w:pPr>
          </w:p>
        </w:tc>
        <w:tc>
          <w:tcPr>
            <w:tcW w:w="709"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907"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合计</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财政专户核拨</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noWrap w:val="0"/>
            <w:vAlign w:val="center"/>
          </w:tcPr>
          <w:p>
            <w:pPr>
              <w:spacing w:line="300" w:lineRule="exact"/>
              <w:jc w:val="center"/>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bl>
    <w:p>
      <w:pPr>
        <w:ind w:firstLine="480" w:firstLineChars="200"/>
        <w:jc w:val="left"/>
        <w:rPr>
          <w:rFonts w:hint="eastAsia" w:ascii="Times New Roman" w:hAnsi="宋体" w:eastAsia="宋体"/>
        </w:rPr>
      </w:pPr>
      <w:r>
        <w:rPr>
          <w:rFonts w:hint="eastAsia" w:ascii="方正书宋_GBK" w:eastAsia="方正书宋_GBK"/>
        </w:rPr>
        <w:t>注：无政府采购预算，空表列示。</w:t>
      </w:r>
    </w:p>
    <w:p>
      <w:pPr>
        <w:ind w:firstLine="640" w:firstLineChars="200"/>
        <w:jc w:val="left"/>
        <w:rPr>
          <w:rFonts w:ascii="Times New Roman" w:hAnsi="宋体" w:eastAsia="宋体"/>
          <w:sz w:val="32"/>
        </w:rPr>
      </w:pPr>
      <w:r>
        <w:rPr>
          <w:rFonts w:ascii="Times New Roman" w:eastAsia="方正仿宋_GBK"/>
          <w:sz w:val="32"/>
        </w:rPr>
        <w:t xml:space="preserve"> </w:t>
      </w:r>
    </w:p>
    <w:p>
      <w:pPr>
        <w:spacing w:before="156" w:beforeLines="50" w:after="156" w:afterLines="50"/>
        <w:ind w:firstLine="640" w:firstLineChars="200"/>
        <w:jc w:val="left"/>
        <w:rPr>
          <w:rFonts w:hint="eastAsia" w:ascii="Times New Roman" w:hAnsi="宋体" w:eastAsia="宋体"/>
          <w:sz w:val="32"/>
        </w:rPr>
      </w:pPr>
      <w:r>
        <w:rPr>
          <w:rFonts w:hint="eastAsia" w:ascii="黑体" w:hAnsi="黑体" w:eastAsia="黑体"/>
          <w:sz w:val="32"/>
        </w:rPr>
        <w:t>七、国有资产信息</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承德市生态环境局鹰手营子矿区分局（含所属单位）上年末固定资产金额为</w:t>
      </w:r>
      <w:r>
        <w:rPr>
          <w:rFonts w:hint="eastAsia" w:ascii="Times New Roman" w:eastAsia="方正仿宋_GBK"/>
          <w:sz w:val="28"/>
          <w:lang w:val="en-US" w:eastAsia="zh-CN"/>
        </w:rPr>
        <w:t>66.52</w:t>
      </w:r>
      <w:r>
        <w:rPr>
          <w:rFonts w:ascii="Times New Roman" w:eastAsia="方正仿宋_GBK"/>
          <w:sz w:val="28"/>
        </w:rPr>
        <w:t>万元（详见下表）。</w:t>
      </w:r>
    </w:p>
    <w:p>
      <w:pPr>
        <w:pStyle w:val="2"/>
      </w:pPr>
    </w:p>
    <w:p>
      <w:pPr>
        <w:jc w:val="center"/>
        <w:rPr>
          <w:rFonts w:hint="eastAsia" w:ascii="Times New Roman" w:hAnsi="宋体" w:eastAsia="宋体"/>
          <w:sz w:val="36"/>
        </w:rPr>
      </w:pPr>
      <w:r>
        <w:rPr>
          <w:rFonts w:hint="eastAsia" w:ascii="方正小标宋_GBK" w:eastAsia="方正小标宋_GBK"/>
          <w:sz w:val="36"/>
        </w:rPr>
        <w:t>单位固定资产占用情况表</w:t>
      </w:r>
    </w:p>
    <w:tbl>
      <w:tblPr>
        <w:tblStyle w:val="9"/>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571005承德市生态环境局鹰手营子矿区分局</w:t>
            </w:r>
          </w:p>
        </w:tc>
        <w:tc>
          <w:tcPr>
            <w:tcW w:w="5670"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ascii="方正小标宋_GBK" w:eastAsia="方正小标宋_GBK"/>
                <w:sz w:val="24"/>
              </w:rPr>
              <w:t>截止时间：202</w:t>
            </w:r>
            <w:r>
              <w:rPr>
                <w:rFonts w:hint="eastAsia" w:ascii="方正小标宋_GBK" w:eastAsia="方正小标宋_GBK"/>
                <w:sz w:val="24"/>
                <w:lang w:val="en-US" w:eastAsia="zh-CN"/>
              </w:rPr>
              <w:t>2</w:t>
            </w:r>
            <w:r>
              <w:rPr>
                <w:rFonts w:ascii="方正小标宋_GBK" w:eastAsia="方正小标宋_GBK"/>
                <w:sz w:val="24"/>
              </w:rPr>
              <w:t>年2月</w:t>
            </w:r>
            <w:r>
              <w:rPr>
                <w:rFonts w:hint="eastAsia" w:ascii="方正小标宋_GBK" w:eastAsia="方正小标宋_GBK"/>
                <w:sz w:val="24"/>
                <w:lang w:val="en-US" w:eastAsia="zh-CN"/>
              </w:rPr>
              <w:t>17</w:t>
            </w:r>
            <w:r>
              <w:rPr>
                <w:rFonts w:ascii="方正小标宋_GBK" w:eastAsia="方正小标宋_GBK"/>
                <w:sz w:val="24"/>
              </w:rPr>
              <w:t>日</w:t>
            </w:r>
          </w:p>
        </w:tc>
      </w:tr>
    </w:tbl>
    <w:p>
      <w:pPr>
        <w:ind w:firstLine="480" w:firstLineChars="200"/>
        <w:jc w:val="left"/>
        <w:rPr>
          <w:rFonts w:hint="eastAsia" w:ascii="Times New Roman" w:hAnsi="宋体" w:eastAsia="宋体"/>
        </w:rPr>
      </w:pPr>
    </w:p>
    <w:p>
      <w:pPr>
        <w:ind w:firstLine="640" w:firstLineChars="200"/>
        <w:jc w:val="left"/>
        <w:rPr>
          <w:rFonts w:ascii="Times New Roman" w:hAnsi="宋体" w:eastAsia="宋体"/>
          <w:sz w:val="32"/>
        </w:rPr>
      </w:pPr>
      <w:r>
        <w:rPr>
          <w:rFonts w:ascii="Times New Roman" w:eastAsia="方正仿宋_GBK"/>
          <w:sz w:val="32"/>
        </w:rPr>
        <w:t xml:space="preserve"> </w:t>
      </w:r>
    </w:p>
    <w:tbl>
      <w:tblPr>
        <w:tblStyle w:val="9"/>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noWrap w:val="0"/>
            <w:vAlign w:val="center"/>
          </w:tcPr>
          <w:p>
            <w:pPr>
              <w:spacing w:line="300" w:lineRule="exact"/>
              <w:jc w:val="both"/>
              <w:rPr>
                <w:rFonts w:hint="eastAsia" w:ascii="方正书宋_GBK" w:eastAsia="方正书宋_GBK"/>
                <w:b/>
                <w:lang w:eastAsia="zh-CN"/>
              </w:rPr>
            </w:pPr>
            <w:r>
              <w:rPr>
                <w:rFonts w:hint="eastAsia" w:ascii="方正书宋_GBK" w:eastAsia="方正书宋_GBK"/>
                <w:b/>
                <w:lang w:eastAsia="zh-CN"/>
              </w:rPr>
              <w:t>固定资产</w:t>
            </w:r>
          </w:p>
        </w:tc>
        <w:tc>
          <w:tcPr>
            <w:tcW w:w="2835" w:type="dxa"/>
            <w:noWrap w:val="0"/>
            <w:vAlign w:val="center"/>
          </w:tcPr>
          <w:p>
            <w:pPr>
              <w:spacing w:line="300" w:lineRule="exact"/>
              <w:jc w:val="center"/>
              <w:rPr>
                <w:rFonts w:ascii="方正书宋_GBK" w:eastAsia="方正书宋_GBK"/>
                <w:b/>
              </w:rPr>
            </w:pPr>
            <w:r>
              <w:rPr>
                <w:rFonts w:ascii="方正书宋_GBK" w:eastAsia="方正书宋_GBK"/>
                <w:b/>
              </w:rPr>
              <w:t>数量</w:t>
            </w:r>
          </w:p>
        </w:tc>
        <w:tc>
          <w:tcPr>
            <w:tcW w:w="2835" w:type="dxa"/>
            <w:noWrap w:val="0"/>
            <w:vAlign w:val="center"/>
          </w:tcPr>
          <w:p>
            <w:pPr>
              <w:spacing w:line="300" w:lineRule="exact"/>
              <w:jc w:val="center"/>
              <w:rPr>
                <w:rFonts w:ascii="方正书宋_GBK" w:eastAsia="方正书宋_GBK"/>
                <w:b/>
              </w:rPr>
            </w:pPr>
            <w:r>
              <w:rPr>
                <w:rFonts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通用设备</w:t>
            </w:r>
          </w:p>
        </w:tc>
        <w:tc>
          <w:tcPr>
            <w:tcW w:w="2835" w:type="dxa"/>
            <w:noWrap w:val="0"/>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58</w:t>
            </w:r>
          </w:p>
        </w:tc>
        <w:tc>
          <w:tcPr>
            <w:tcW w:w="2835"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49.69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家具</w:t>
            </w:r>
          </w:p>
        </w:tc>
        <w:tc>
          <w:tcPr>
            <w:tcW w:w="2835" w:type="dxa"/>
            <w:noWrap w:val="0"/>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96</w:t>
            </w:r>
          </w:p>
        </w:tc>
        <w:tc>
          <w:tcPr>
            <w:tcW w:w="2835"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7370"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土地</w:t>
            </w:r>
          </w:p>
        </w:tc>
        <w:tc>
          <w:tcPr>
            <w:tcW w:w="2835" w:type="dxa"/>
            <w:noWrap w:val="0"/>
            <w:vAlign w:val="center"/>
          </w:tcPr>
          <w:p>
            <w:pPr>
              <w:spacing w:line="300" w:lineRule="exact"/>
              <w:jc w:val="center"/>
              <w:rPr>
                <w:rFonts w:hint="eastAsia" w:ascii="方正书宋_GBK" w:eastAsia="方正书宋_GBK"/>
                <w:lang w:val="en-US" w:eastAsia="zh-CN"/>
              </w:rPr>
            </w:pPr>
          </w:p>
        </w:tc>
        <w:tc>
          <w:tcPr>
            <w:tcW w:w="2835" w:type="dxa"/>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6.04</w:t>
            </w:r>
          </w:p>
        </w:tc>
      </w:tr>
    </w:tbl>
    <w:p>
      <w:pPr>
        <w:ind w:firstLine="640" w:firstLineChars="200"/>
        <w:jc w:val="left"/>
        <w:rPr>
          <w:rFonts w:ascii="Times New Roman" w:hAnsi="宋体" w:eastAsia="宋体"/>
          <w:sz w:val="32"/>
        </w:rPr>
      </w:pPr>
    </w:p>
    <w:p>
      <w:pPr>
        <w:spacing w:before="156" w:beforeLines="50" w:after="156" w:afterLines="50"/>
        <w:ind w:firstLine="640" w:firstLineChars="200"/>
        <w:jc w:val="left"/>
        <w:rPr>
          <w:rFonts w:hint="eastAsia" w:ascii="Times New Roman" w:hAnsi="宋体" w:eastAsia="宋体"/>
          <w:sz w:val="32"/>
        </w:rPr>
      </w:pPr>
      <w:r>
        <w:rPr>
          <w:rFonts w:hint="eastAsia" w:ascii="黑体" w:hAnsi="黑体" w:eastAsia="黑体"/>
          <w:sz w:val="32"/>
        </w:rPr>
        <w:t>八、名词解释</w:t>
      </w:r>
    </w:p>
    <w:p>
      <w:pPr>
        <w:spacing w:line="500" w:lineRule="exact"/>
        <w:ind w:firstLine="560" w:firstLineChars="200"/>
        <w:jc w:val="left"/>
        <w:rPr>
          <w:rFonts w:ascii="Times New Roman" w:hAnsi="宋体" w:eastAsia="宋体"/>
          <w:sz w:val="28"/>
        </w:rPr>
      </w:pPr>
      <w:r>
        <w:rPr>
          <w:rFonts w:ascii="Times New Roman" w:eastAsia="方正仿宋_GBK"/>
          <w:sz w:val="28"/>
        </w:rPr>
        <w:t>1、</w:t>
      </w:r>
      <w:r>
        <w:rPr>
          <w:rFonts w:ascii="Times New Roman" w:eastAsia="方正仿宋_GBK"/>
          <w:b/>
          <w:sz w:val="28"/>
        </w:rPr>
        <w:t>一般公共预算拨款收入：</w:t>
      </w:r>
      <w:r>
        <w:rPr>
          <w:rFonts w:ascii="Times New Roman" w:eastAsia="方正仿宋_GBK"/>
          <w:sz w:val="28"/>
        </w:rPr>
        <w:t>指</w:t>
      </w:r>
      <w:r>
        <w:rPr>
          <w:rFonts w:hint="eastAsia" w:ascii="Times New Roman" w:eastAsia="方正仿宋_GBK"/>
          <w:sz w:val="28"/>
          <w:lang w:eastAsia="zh-CN"/>
        </w:rPr>
        <w:t>省</w:t>
      </w:r>
      <w:r>
        <w:rPr>
          <w:rFonts w:ascii="Times New Roman" w:eastAsia="方正仿宋_GBK"/>
          <w:sz w:val="28"/>
        </w:rPr>
        <w:t>级财政当年拨付的资金。</w:t>
      </w:r>
    </w:p>
    <w:p>
      <w:pPr>
        <w:spacing w:line="500" w:lineRule="exact"/>
        <w:ind w:firstLine="560" w:firstLineChars="200"/>
        <w:jc w:val="left"/>
        <w:rPr>
          <w:rFonts w:ascii="Times New Roman" w:hAnsi="宋体" w:eastAsia="宋体"/>
          <w:sz w:val="28"/>
        </w:rPr>
      </w:pPr>
      <w:r>
        <w:rPr>
          <w:rFonts w:ascii="Times New Roman" w:eastAsia="方正仿宋_GBK"/>
          <w:sz w:val="28"/>
        </w:rPr>
        <w:t>2、</w:t>
      </w:r>
      <w:r>
        <w:rPr>
          <w:rFonts w:ascii="Times New Roman" w:eastAsia="方正仿宋_GBK"/>
          <w:b/>
          <w:sz w:val="28"/>
        </w:rPr>
        <w:t>事业收入：</w:t>
      </w:r>
      <w:r>
        <w:rPr>
          <w:rFonts w:ascii="Times New Roman" w:eastAsia="方正仿宋_GBK"/>
          <w:sz w:val="28"/>
        </w:rPr>
        <w:t>指事业单位开展专业业务活动及辅助活动所取得的收入。</w:t>
      </w:r>
    </w:p>
    <w:p>
      <w:pPr>
        <w:spacing w:line="500" w:lineRule="exact"/>
        <w:ind w:firstLine="560" w:firstLineChars="200"/>
        <w:jc w:val="left"/>
        <w:rPr>
          <w:rFonts w:ascii="Times New Roman" w:hAnsi="宋体" w:eastAsia="宋体"/>
          <w:sz w:val="28"/>
        </w:rPr>
      </w:pPr>
      <w:r>
        <w:rPr>
          <w:rFonts w:ascii="Times New Roman" w:eastAsia="方正仿宋_GBK"/>
          <w:sz w:val="28"/>
        </w:rPr>
        <w:t>3、</w:t>
      </w:r>
      <w:r>
        <w:rPr>
          <w:rFonts w:ascii="Times New Roman" w:eastAsia="方正仿宋_GBK"/>
          <w:b/>
          <w:sz w:val="28"/>
        </w:rPr>
        <w:t>其他收入：</w:t>
      </w:r>
      <w:r>
        <w:rPr>
          <w:rFonts w:ascii="Times New Roman" w:eastAsia="方正仿宋_GBK"/>
          <w:sz w:val="28"/>
        </w:rPr>
        <w:t>指除“一般公共预算拨款收入”、“事业收入”等以外的收入。主要是按规定动用的租房收入、存款利息收入等。</w:t>
      </w:r>
    </w:p>
    <w:p>
      <w:pPr>
        <w:spacing w:line="500" w:lineRule="exact"/>
        <w:ind w:firstLine="560" w:firstLineChars="200"/>
        <w:jc w:val="left"/>
        <w:rPr>
          <w:rFonts w:ascii="Times New Roman" w:hAnsi="宋体" w:eastAsia="宋体"/>
          <w:sz w:val="28"/>
        </w:rPr>
      </w:pPr>
      <w:r>
        <w:rPr>
          <w:rFonts w:ascii="Times New Roman" w:eastAsia="方正仿宋_GBK"/>
          <w:sz w:val="28"/>
        </w:rPr>
        <w:t>4、</w:t>
      </w:r>
      <w:r>
        <w:rPr>
          <w:rFonts w:ascii="Times New Roman" w:eastAsia="方正仿宋_GBK"/>
          <w:b/>
          <w:sz w:val="28"/>
        </w:rPr>
        <w:t>基本支出：</w:t>
      </w:r>
      <w:r>
        <w:rPr>
          <w:rFonts w:ascii="Times New Roman" w:eastAsia="方正仿宋_GBK"/>
          <w:sz w:val="28"/>
        </w:rPr>
        <w:t>指为保障机构正常运转、完成日常工作任务而发生的人员支出和公用支出。</w:t>
      </w:r>
    </w:p>
    <w:p>
      <w:pPr>
        <w:spacing w:line="500" w:lineRule="exact"/>
        <w:ind w:firstLine="560" w:firstLineChars="200"/>
        <w:jc w:val="left"/>
        <w:rPr>
          <w:rFonts w:ascii="Times New Roman" w:hAnsi="宋体" w:eastAsia="宋体"/>
          <w:sz w:val="28"/>
        </w:rPr>
      </w:pPr>
      <w:r>
        <w:rPr>
          <w:rFonts w:ascii="Times New Roman" w:eastAsia="方正仿宋_GBK"/>
          <w:sz w:val="28"/>
        </w:rPr>
        <w:t>5、</w:t>
      </w:r>
      <w:r>
        <w:rPr>
          <w:rFonts w:ascii="Times New Roman" w:eastAsia="方正仿宋_GBK"/>
          <w:b/>
          <w:sz w:val="28"/>
        </w:rPr>
        <w:t>项目支出：</w:t>
      </w:r>
      <w:r>
        <w:rPr>
          <w:rFonts w:ascii="Times New Roman" w:eastAsia="方正仿宋_GBK"/>
          <w:sz w:val="28"/>
        </w:rPr>
        <w:t>指在基本支出之外为完成特定行政任务和事业发展目标所发生的支出。</w:t>
      </w:r>
    </w:p>
    <w:p>
      <w:pPr>
        <w:spacing w:line="500" w:lineRule="exact"/>
        <w:ind w:firstLine="560" w:firstLineChars="200"/>
        <w:jc w:val="left"/>
        <w:rPr>
          <w:rFonts w:ascii="Times New Roman" w:hAnsi="宋体" w:eastAsia="宋体"/>
          <w:sz w:val="28"/>
        </w:rPr>
      </w:pPr>
      <w:r>
        <w:rPr>
          <w:rFonts w:ascii="Times New Roman" w:eastAsia="方正仿宋_GBK"/>
          <w:sz w:val="28"/>
        </w:rPr>
        <w:t>6、</w:t>
      </w:r>
      <w:r>
        <w:rPr>
          <w:rFonts w:ascii="Times New Roman" w:eastAsia="方正仿宋_GBK"/>
          <w:b/>
          <w:sz w:val="28"/>
        </w:rPr>
        <w:t>上缴上级支出：</w:t>
      </w:r>
      <w:r>
        <w:rPr>
          <w:rFonts w:ascii="Times New Roman" w:eastAsia="方正仿宋_GBK"/>
          <w:sz w:val="28"/>
        </w:rPr>
        <w:t>指下级单位上缴上级的支出。</w:t>
      </w:r>
    </w:p>
    <w:p>
      <w:pPr>
        <w:spacing w:line="500" w:lineRule="exact"/>
        <w:ind w:firstLine="560" w:firstLineChars="200"/>
        <w:jc w:val="left"/>
        <w:rPr>
          <w:rFonts w:ascii="Times New Roman" w:hAnsi="宋体" w:eastAsia="宋体"/>
          <w:sz w:val="28"/>
        </w:rPr>
      </w:pPr>
      <w:r>
        <w:rPr>
          <w:rFonts w:ascii="Times New Roman" w:eastAsia="方正仿宋_GBK"/>
          <w:sz w:val="28"/>
        </w:rPr>
        <w:t>7、</w:t>
      </w:r>
      <w:r>
        <w:rPr>
          <w:rFonts w:hint="cs" w:ascii="Times New Roman" w:eastAsia="方正仿宋_GBK"/>
          <w:b/>
          <w:sz w:val="28"/>
          <w:cs/>
        </w:rPr>
        <w:t>“</w:t>
      </w:r>
      <w:r>
        <w:rPr>
          <w:rFonts w:ascii="Times New Roman" w:eastAsia="方正仿宋_GBK"/>
          <w:b/>
          <w:sz w:val="28"/>
        </w:rPr>
        <w:t>三公”经费：</w:t>
      </w:r>
      <w:r>
        <w:rPr>
          <w:rFonts w:ascii="Times New Roman" w:eastAsia="方正仿宋_GBK"/>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ascii="Times New Roman" w:hAnsi="宋体" w:eastAsia="宋体"/>
          <w:sz w:val="28"/>
        </w:rPr>
      </w:pPr>
      <w:r>
        <w:rPr>
          <w:rFonts w:ascii="Times New Roman" w:eastAsia="方正仿宋_GBK"/>
          <w:sz w:val="28"/>
        </w:rPr>
        <w:t>8、</w:t>
      </w:r>
      <w:r>
        <w:rPr>
          <w:rFonts w:ascii="Times New Roman" w:eastAsia="方正仿宋_GBK"/>
          <w:b/>
          <w:sz w:val="28"/>
        </w:rPr>
        <w:t>机关运行费：</w:t>
      </w:r>
      <w:r>
        <w:rPr>
          <w:rFonts w:ascii="Times New Roman"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ascii="Times New Roman" w:hAnsi="宋体" w:eastAsia="宋体"/>
          <w:sz w:val="28"/>
        </w:rPr>
      </w:pPr>
      <w:r>
        <w:rPr>
          <w:rFonts w:ascii="Times New Roman" w:eastAsia="方正仿宋_GBK"/>
          <w:sz w:val="28"/>
        </w:rPr>
        <w:t>9、</w:t>
      </w:r>
      <w:r>
        <w:rPr>
          <w:rFonts w:ascii="Times New Roman" w:eastAsia="方正仿宋_GBK"/>
          <w:b/>
          <w:sz w:val="28"/>
        </w:rPr>
        <w:t>上年结转：</w:t>
      </w:r>
      <w:r>
        <w:rPr>
          <w:rFonts w:ascii="Times New Roman" w:eastAsia="方正仿宋_GBK"/>
          <w:sz w:val="28"/>
        </w:rPr>
        <w:t>指以前年度尚未完成、结转到本年仍按原规定用途继续使用的资金。</w:t>
      </w:r>
    </w:p>
    <w:p>
      <w:pPr>
        <w:spacing w:line="500" w:lineRule="exact"/>
        <w:ind w:firstLine="560" w:firstLineChars="200"/>
        <w:jc w:val="left"/>
        <w:rPr>
          <w:rFonts w:ascii="Times New Roman" w:hAnsi="宋体" w:eastAsia="宋体"/>
          <w:sz w:val="28"/>
        </w:rPr>
      </w:pPr>
      <w:r>
        <w:rPr>
          <w:rFonts w:ascii="Times New Roman" w:eastAsia="方正仿宋_GBK"/>
          <w:sz w:val="28"/>
        </w:rPr>
        <w:t>10、</w:t>
      </w:r>
      <w:r>
        <w:rPr>
          <w:rFonts w:ascii="Times New Roman" w:eastAsia="方正仿宋_GBK"/>
          <w:b/>
          <w:sz w:val="28"/>
        </w:rPr>
        <w:t>事业单位经营支出：</w:t>
      </w:r>
      <w:r>
        <w:rPr>
          <w:rFonts w:ascii="Times New Roman" w:eastAsia="方正仿宋_GBK"/>
          <w:sz w:val="28"/>
        </w:rPr>
        <w:t>指事业单位在专业业务活动及其辅助活动之外开展非独立核算经营活动发生的支出。</w:t>
      </w:r>
    </w:p>
    <w:p>
      <w:pPr>
        <w:spacing w:before="156" w:beforeLines="50" w:after="156" w:afterLines="50"/>
        <w:ind w:firstLine="640" w:firstLineChars="200"/>
        <w:jc w:val="left"/>
        <w:rPr>
          <w:rFonts w:hint="eastAsia" w:ascii="Times New Roman" w:hAnsi="宋体" w:eastAsia="宋体"/>
          <w:sz w:val="32"/>
        </w:rPr>
      </w:pPr>
      <w:r>
        <w:rPr>
          <w:rFonts w:hint="eastAsia" w:ascii="黑体" w:hAnsi="黑体" w:eastAsia="黑体"/>
          <w:sz w:val="32"/>
        </w:rPr>
        <w:t>九、其他需要说明的事项</w:t>
      </w:r>
    </w:p>
    <w:p>
      <w:pPr>
        <w:spacing w:line="500" w:lineRule="exact"/>
        <w:ind w:firstLine="560" w:firstLineChars="200"/>
        <w:jc w:val="left"/>
        <w:rPr>
          <w:rFonts w:hint="eastAsia" w:eastAsia="方正仿宋_GBK"/>
          <w:lang w:eastAsia="zh-CN"/>
        </w:rPr>
        <w:sectPr>
          <w:pgSz w:w="16839" w:h="11907" w:orient="landscape"/>
          <w:pgMar w:top="1361" w:right="1020" w:bottom="1361" w:left="1020" w:header="851" w:footer="992" w:gutter="0"/>
          <w:cols w:space="720" w:num="1"/>
          <w:docGrid w:type="lines" w:linePitch="312" w:charSpace="0"/>
        </w:sectPr>
      </w:pPr>
      <w:r>
        <w:rPr>
          <w:rFonts w:hint="eastAsia" w:ascii="Times New Roman" w:eastAsia="方正仿宋_GBK"/>
          <w:sz w:val="28"/>
        </w:rPr>
        <w:t>我单位无其他需要说明的事</w:t>
      </w:r>
      <w:r>
        <w:rPr>
          <w:rFonts w:hint="eastAsia" w:eastAsia="方正仿宋_GBK"/>
          <w:sz w:val="28"/>
          <w:lang w:eastAsia="zh-CN"/>
        </w:rPr>
        <w:t>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modern"/>
    <w:pitch w:val="default"/>
    <w:sig w:usb0="A00002EF" w:usb1="4000004B" w:usb2="00000000" w:usb3="00000000" w:csb0="200000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宋体-方正超大字符集">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6wzidABAACiAwAADgAAAAAAAAABACAAAAAeAQAAZHJz&#10;L2Uyb0RvYy54bWxQSwUGAAAAAAYABgBZAQAAYAUAAAAA&#10;">
              <v:fill on="f" focussize="0,0"/>
              <v:stroke on="f"/>
              <v:imagedata o:title=""/>
              <o:lock v:ext="edit" aspectratio="f"/>
              <v:textbox inset="0mm,0mm,0mm,0mm" style="mso-fit-shape-to-text:t;">
                <w:txbxContent>
                  <w:p>
                    <w:pPr>
                      <w:pStyle w:val="7"/>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NlSDNIBAACi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up&#10;kjy9hxqzHjzmxeGjG3Bp5nvAy8R6kMGkL/IhGEdxTxdxxRAJT49W1WpVYohjbHYQv3h+7gPET8IZ&#10;koyGBpxeFpUdv0AcU+eUVM26W6V1nqC2pG/o9VV1lR9cIgiuLdZIJMZmkxWH3TAx27n2hMR63ICG&#10;Wlx4SvRniwKnZZmNMBu72Tj4oPYd9rjM9cB/OETsJjeZKoywU2EcXaY5rVnajb/9nPX8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42VIM0gEAAKIDAAAOAAAAAAAAAAEAIAAAAB4BAABk&#10;cnMvZTJvRG9jLnhtbFBLBQYAAAAABgAGAFkBAABiBQAAAAA=&#10;">
              <v:fill on="f" focussize="0,0"/>
              <v:stroke on="f"/>
              <v:imagedata o:title=""/>
              <o:lock v:ext="edit" aspectratio="f"/>
              <v:textbox inset="0mm,0mm,0mm,0mm" style="mso-fit-shape-to-text:t;">
                <w:txbxContent>
                  <w:p>
                    <w:pPr>
                      <w:pStyle w:val="7"/>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NDgxMjJkMjg5NTM1OTNhMTUyOWQ1OGI2Yjk1MGQifQ=="/>
  </w:docVars>
  <w:rsids>
    <w:rsidRoot w:val="00000000"/>
    <w:rsid w:val="014614F0"/>
    <w:rsid w:val="02857318"/>
    <w:rsid w:val="03616939"/>
    <w:rsid w:val="09ED0FE4"/>
    <w:rsid w:val="0F646911"/>
    <w:rsid w:val="130F4085"/>
    <w:rsid w:val="13302C08"/>
    <w:rsid w:val="14452A03"/>
    <w:rsid w:val="14D426F5"/>
    <w:rsid w:val="157102C1"/>
    <w:rsid w:val="17675D7C"/>
    <w:rsid w:val="1D225D0A"/>
    <w:rsid w:val="204E72FB"/>
    <w:rsid w:val="22A41A63"/>
    <w:rsid w:val="240117DC"/>
    <w:rsid w:val="27DE3735"/>
    <w:rsid w:val="281E6918"/>
    <w:rsid w:val="288A1B89"/>
    <w:rsid w:val="30920D57"/>
    <w:rsid w:val="33073962"/>
    <w:rsid w:val="35BF5C35"/>
    <w:rsid w:val="3A6C4071"/>
    <w:rsid w:val="48EA3D9B"/>
    <w:rsid w:val="4B3C24C0"/>
    <w:rsid w:val="4BF5552D"/>
    <w:rsid w:val="4D3003B7"/>
    <w:rsid w:val="4F0901CB"/>
    <w:rsid w:val="514C5A06"/>
    <w:rsid w:val="54FB5AE0"/>
    <w:rsid w:val="55212139"/>
    <w:rsid w:val="5F8B0776"/>
    <w:rsid w:val="60FC606C"/>
    <w:rsid w:val="637C2E65"/>
    <w:rsid w:val="66F62E44"/>
    <w:rsid w:val="66F731B6"/>
    <w:rsid w:val="68023DFC"/>
    <w:rsid w:val="6C2A2E2C"/>
    <w:rsid w:val="715568A7"/>
    <w:rsid w:val="726C018E"/>
    <w:rsid w:val="72B35A1C"/>
    <w:rsid w:val="76795444"/>
    <w:rsid w:val="76DD1BDD"/>
    <w:rsid w:val="78392A5D"/>
    <w:rsid w:val="7BD25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djustRightInd w:val="0"/>
      <w:ind w:firstLine="420" w:firstLineChars="100"/>
      <w:jc w:val="left"/>
      <w:textAlignment w:val="baseline"/>
    </w:pPr>
  </w:style>
  <w:style w:type="paragraph" w:styleId="3">
    <w:name w:val="Body Text"/>
    <w:basedOn w:val="1"/>
    <w:next w:val="4"/>
    <w:qFormat/>
    <w:uiPriority w:val="0"/>
    <w:pPr>
      <w:widowControl/>
      <w:spacing w:before="100" w:beforeAutospacing="1" w:after="100" w:afterAutospacing="1"/>
      <w:jc w:val="left"/>
    </w:pPr>
    <w:rPr>
      <w:rFonts w:ascii="宋体" w:hAnsi="宋体" w:cs="宋体"/>
      <w:kern w:val="0"/>
      <w:sz w:val="24"/>
    </w:rPr>
  </w:style>
  <w:style w:type="paragraph" w:customStyle="1" w:styleId="4">
    <w:name w:val="正文部分 Char Char Char"/>
    <w:basedOn w:val="3"/>
    <w:next w:val="5"/>
    <w:qFormat/>
    <w:uiPriority w:val="99"/>
    <w:pPr>
      <w:adjustRightInd w:val="0"/>
      <w:spacing w:line="460" w:lineRule="exact"/>
      <w:textAlignment w:val="baseline"/>
    </w:pPr>
    <w:rPr>
      <w:rFonts w:hAnsi="Calibri"/>
      <w:sz w:val="24"/>
    </w:rPr>
  </w:style>
  <w:style w:type="paragraph" w:customStyle="1" w:styleId="5">
    <w:name w:val="章标题"/>
    <w:basedOn w:val="6"/>
    <w:qFormat/>
    <w:uiPriority w:val="99"/>
    <w:pPr>
      <w:spacing w:line="360" w:lineRule="auto"/>
    </w:pPr>
  </w:style>
  <w:style w:type="paragraph" w:styleId="6">
    <w:name w:val="Title"/>
    <w:basedOn w:val="1"/>
    <w:next w:val="1"/>
    <w:qFormat/>
    <w:uiPriority w:val="99"/>
    <w:pPr>
      <w:spacing w:before="240" w:after="60"/>
      <w:jc w:val="center"/>
      <w:outlineLvl w:val="0"/>
    </w:pPr>
    <w:rPr>
      <w:rFonts w:ascii="Cambria" w:hAnsi="Cambria"/>
      <w:b/>
      <w:bCs/>
      <w:kern w:val="0"/>
      <w:szCs w:val="32"/>
    </w:rPr>
  </w:style>
  <w:style w:type="paragraph" w:styleId="7">
    <w:name w:val="footer"/>
    <w:basedOn w:val="1"/>
    <w:qFormat/>
    <w:uiPriority w:val="0"/>
    <w:pPr>
      <w:tabs>
        <w:tab w:val="center" w:pos="4153"/>
        <w:tab w:val="right" w:pos="8306"/>
      </w:tabs>
      <w:snapToGrid w:val="0"/>
    </w:pPr>
    <w:rPr>
      <w:sz w:val="18"/>
    </w:rPr>
  </w:style>
  <w:style w:type="paragraph" w:styleId="8">
    <w:name w:val="toc 2"/>
    <w:basedOn w:val="1"/>
    <w:next w:val="1"/>
    <w:unhideWhenUsed/>
    <w:qFormat/>
    <w:uiPriority w:val="39"/>
    <w:pPr>
      <w:tabs>
        <w:tab w:val="right" w:leader="dot" w:pos="13948"/>
      </w:tabs>
      <w:ind w:left="420" w:leftChars="200"/>
    </w:pPr>
    <w:rPr>
      <w:rFonts w:ascii="方正仿宋_GBK" w:eastAsia="方正仿宋_GBK"/>
      <w:sz w:val="28"/>
      <w:szCs w:val="28"/>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0"/>
    <w:basedOn w:val="1"/>
    <w:qFormat/>
    <w:uiPriority w:val="0"/>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23">
    <w:name w:val="单元格样式2_acd9741a-c560-41f7-84ad-0cd8a7905e55"/>
    <w:basedOn w:val="1"/>
    <w:qFormat/>
    <w:uiPriority w:val="0"/>
    <w:rPr>
      <w:rFonts w:ascii="方正书宋_GBK" w:hAnsi="方正书宋_GBK" w:eastAsia="方正书宋_GBK" w:cs="方正书宋_GBK"/>
      <w:sz w:val="21"/>
    </w:rPr>
  </w:style>
  <w:style w:type="paragraph" w:customStyle="1" w:styleId="24">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25">
    <w:name w:val="单元格样式3_76c87c86-eb83-4d82-bc38-97ad69480404"/>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4538</Words>
  <Characters>6305</Characters>
  <Lines>0</Lines>
  <Paragraphs>0</Paragraphs>
  <TotalTime>4</TotalTime>
  <ScaleCrop>false</ScaleCrop>
  <LinksUpToDate>false</LinksUpToDate>
  <CharactersWithSpaces>6406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2022-07-08T07:42:09Z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7FBDCDCBAF094179BB56662338A0337D</vt:lpwstr>
  </property>
</Properties>
</file>