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2A81" w14:textId="77777777" w:rsidR="00653C70" w:rsidRDefault="00FB3D4A">
      <w:pPr>
        <w:pStyle w:val="af1"/>
        <w:rPr>
          <w:lang w:eastAsia="zh-CN"/>
        </w:rPr>
      </w:pPr>
      <w:bookmarkStart w:id="0" w:name="_Hlk62806797"/>
      <w:r>
        <w:rPr>
          <w:rFonts w:hint="eastAsia"/>
          <w:lang w:eastAsia="zh-CN"/>
        </w:rPr>
        <w:t>非医用Ⅲ类射线装置</w:t>
      </w:r>
    </w:p>
    <w:p w14:paraId="7A757F4F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1、根据环境保护部、国家卫生和计划生育委员会《关于发布&lt;射线装置分类&gt;的公告》（公告2017年第66号），兽用X射线装置属于</w:t>
      </w:r>
      <w:r>
        <w:rPr>
          <w:lang w:eastAsia="zh-CN"/>
        </w:rPr>
        <w:t>（　　）</w:t>
      </w:r>
      <w:r>
        <w:rPr>
          <w:rFonts w:hint="eastAsia"/>
          <w:lang w:eastAsia="zh-CN"/>
        </w:rPr>
        <w:t>类射线装置。</w:t>
      </w:r>
    </w:p>
    <w:p w14:paraId="08A201D9" w14:textId="77777777" w:rsidR="00653C70" w:rsidRDefault="00FB3D4A">
      <w:pPr>
        <w:pStyle w:val="T43"/>
        <w:rPr>
          <w:lang w:eastAsia="zh-CN"/>
        </w:rPr>
      </w:pPr>
      <w:r>
        <w:rPr>
          <w:lang w:eastAsia="zh-CN"/>
        </w:rPr>
        <w:tab/>
        <w:t>A、</w:t>
      </w:r>
      <w:r>
        <w:rPr>
          <w:rFonts w:hint="eastAsia"/>
          <w:lang w:eastAsia="zh-CN"/>
        </w:rPr>
        <w:t>Ⅰ</w:t>
      </w:r>
      <w:r>
        <w:rPr>
          <w:lang w:eastAsia="zh-CN"/>
        </w:rPr>
        <w:tab/>
        <w:t>B、</w:t>
      </w:r>
      <w:r>
        <w:rPr>
          <w:rFonts w:hint="eastAsia"/>
          <w:lang w:eastAsia="zh-CN"/>
        </w:rPr>
        <w:t>Ⅱ</w:t>
      </w:r>
      <w:r>
        <w:rPr>
          <w:lang w:eastAsia="zh-CN"/>
        </w:rPr>
        <w:tab/>
        <w:t>C、</w:t>
      </w:r>
      <w:r>
        <w:rPr>
          <w:rFonts w:hint="eastAsia"/>
          <w:lang w:eastAsia="zh-CN"/>
        </w:rPr>
        <w:t>Ⅲ</w:t>
      </w:r>
      <w:r>
        <w:rPr>
          <w:lang w:eastAsia="zh-CN"/>
        </w:rPr>
        <w:tab/>
        <w:t>D、</w:t>
      </w:r>
      <w:r>
        <w:rPr>
          <w:rFonts w:hint="eastAsia"/>
          <w:lang w:eastAsia="zh-CN"/>
        </w:rPr>
        <w:t>其他</w:t>
      </w:r>
    </w:p>
    <w:p w14:paraId="4A2D96F5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答案：C</w:t>
      </w:r>
    </w:p>
    <w:p w14:paraId="52050686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2、下列说法中，不正确的是</w:t>
      </w:r>
      <w:r>
        <w:rPr>
          <w:lang w:eastAsia="zh-CN"/>
        </w:rPr>
        <w:t>（　　）</w:t>
      </w:r>
      <w:r>
        <w:rPr>
          <w:rFonts w:hint="eastAsia"/>
          <w:lang w:eastAsia="zh-CN"/>
        </w:rPr>
        <w:t>。</w:t>
      </w:r>
    </w:p>
    <w:p w14:paraId="25D8347F" w14:textId="77777777" w:rsidR="00653C70" w:rsidRDefault="00FB3D4A">
      <w:pPr>
        <w:pStyle w:val="T43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A、与人相比，动物细胞对电离辐射所造成的损害不敏感</w:t>
      </w:r>
    </w:p>
    <w:p w14:paraId="7262C29A" w14:textId="77777777" w:rsidR="00653C70" w:rsidRDefault="00FB3D4A">
      <w:pPr>
        <w:pStyle w:val="T43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B、辐射可以影响机体造红细胞和白细胞的能力</w:t>
      </w:r>
    </w:p>
    <w:p w14:paraId="51D07F50" w14:textId="77777777" w:rsidR="00653C70" w:rsidRDefault="00FB3D4A">
      <w:pPr>
        <w:pStyle w:val="T43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C、辐射可以影响晶状体，造成白内障</w:t>
      </w:r>
    </w:p>
    <w:p w14:paraId="46B0F328" w14:textId="77777777" w:rsidR="00653C70" w:rsidRDefault="00FB3D4A">
      <w:pPr>
        <w:pStyle w:val="T43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D、在X线摄影过程中，年龄不满18岁的青少年不能对动物进行保定</w:t>
      </w:r>
    </w:p>
    <w:p w14:paraId="0D6D303C" w14:textId="77777777" w:rsidR="00653C70" w:rsidRDefault="00FB3D4A">
      <w:pPr>
        <w:pStyle w:val="T43"/>
        <w:rPr>
          <w:lang w:eastAsia="zh-CN"/>
        </w:rPr>
      </w:pPr>
      <w:r>
        <w:rPr>
          <w:rFonts w:hint="eastAsia"/>
          <w:lang w:eastAsia="zh-CN"/>
        </w:rPr>
        <w:t>答案：A</w:t>
      </w:r>
    </w:p>
    <w:p w14:paraId="30E01416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3、下列说法中，正确的是</w:t>
      </w:r>
      <w:r>
        <w:rPr>
          <w:lang w:eastAsia="zh-CN"/>
        </w:rPr>
        <w:t>（　　）</w:t>
      </w:r>
      <w:r>
        <w:rPr>
          <w:rFonts w:hint="eastAsia"/>
          <w:lang w:eastAsia="zh-CN"/>
        </w:rPr>
        <w:t>。</w:t>
      </w:r>
    </w:p>
    <w:p w14:paraId="1F6F62DD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A、机体细胞对辐射基本同样敏感</w:t>
      </w:r>
    </w:p>
    <w:p w14:paraId="0F308E1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B、电离辐射仅仅破坏生殖细胞的染色体物质（DNA）</w:t>
      </w:r>
    </w:p>
    <w:p w14:paraId="54C76E4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C、禁止对患病动物使用化学保定</w:t>
      </w:r>
    </w:p>
    <w:p w14:paraId="01DE91E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D、只有产生后代以后，才能发觉遗传损害</w:t>
      </w:r>
    </w:p>
    <w:p w14:paraId="52902B46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答案：D</w:t>
      </w:r>
    </w:p>
    <w:p w14:paraId="7FD90CE5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4、下列说法中，正确的是（　　）。</w:t>
      </w:r>
    </w:p>
    <w:p w14:paraId="44D0B6A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A、兽医保定人员常暴露在原射线束下</w:t>
      </w:r>
    </w:p>
    <w:p w14:paraId="15FD3D6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B、使用</w:t>
      </w:r>
      <w:proofErr w:type="gramStart"/>
      <w:r>
        <w:rPr>
          <w:rFonts w:hint="eastAsia"/>
          <w:lang w:eastAsia="zh-CN"/>
        </w:rPr>
        <w:t>遮线器</w:t>
      </w:r>
      <w:proofErr w:type="gramEnd"/>
      <w:r>
        <w:rPr>
          <w:rFonts w:hint="eastAsia"/>
          <w:lang w:eastAsia="zh-CN"/>
        </w:rPr>
        <w:t>可以减少</w:t>
      </w:r>
      <w:proofErr w:type="gramStart"/>
      <w:r>
        <w:rPr>
          <w:rFonts w:hint="eastAsia"/>
          <w:lang w:eastAsia="zh-CN"/>
        </w:rPr>
        <w:t>散射线</w:t>
      </w:r>
      <w:proofErr w:type="gramEnd"/>
      <w:r>
        <w:rPr>
          <w:rFonts w:hint="eastAsia"/>
          <w:lang w:eastAsia="zh-CN"/>
        </w:rPr>
        <w:t>的产生</w:t>
      </w:r>
    </w:p>
    <w:p w14:paraId="2F296C7D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C、铝滤过有助于增加穿透能力弱的软射线，从而增加X线片的影像质量</w:t>
      </w:r>
    </w:p>
    <w:p w14:paraId="6333C99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</w:t>
      </w:r>
      <w:proofErr w:type="gramStart"/>
      <w:r>
        <w:rPr>
          <w:rFonts w:hint="eastAsia"/>
          <w:lang w:eastAsia="zh-CN"/>
        </w:rPr>
        <w:t>散射线</w:t>
      </w:r>
      <w:proofErr w:type="gramEnd"/>
      <w:r>
        <w:rPr>
          <w:rFonts w:hint="eastAsia"/>
          <w:lang w:eastAsia="zh-CN"/>
        </w:rPr>
        <w:t>是由原射线束与阳极的相互作用造成的</w:t>
      </w:r>
    </w:p>
    <w:p w14:paraId="54CA231D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答案：B</w:t>
      </w:r>
    </w:p>
    <w:p w14:paraId="69B1E746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5、检查铅手套和铅围裙裂缝和缺损最具确定性的方法是（　　）。</w:t>
      </w:r>
    </w:p>
    <w:p w14:paraId="69025D2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A、对其进行X线摄影</w:t>
      </w:r>
    </w:p>
    <w:p w14:paraId="1ABD1450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B、将其挂到阳光下或灯光下</w:t>
      </w:r>
    </w:p>
    <w:p w14:paraId="62C104C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C、手工检查</w:t>
      </w:r>
    </w:p>
    <w:p w14:paraId="21E1E7B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D、B和C都正确</w:t>
      </w:r>
    </w:p>
    <w:p w14:paraId="7284317F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</w:t>
      </w:r>
    </w:p>
    <w:p w14:paraId="546BCE4B" w14:textId="1C55F07C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6、兽医X线摄影规定要求围裙和手套应为（　　）厚度的铅当量</w:t>
      </w:r>
      <w:r w:rsidR="005E7785">
        <w:rPr>
          <w:rFonts w:hint="eastAsia"/>
          <w:lang w:eastAsia="zh-CN"/>
        </w:rPr>
        <w:t>。</w:t>
      </w:r>
    </w:p>
    <w:p w14:paraId="46D60882" w14:textId="77777777" w:rsidR="00653C70" w:rsidRDefault="00FB3D4A">
      <w:pPr>
        <w:pStyle w:val="T43"/>
        <w:rPr>
          <w:lang w:eastAsia="zh-CN"/>
        </w:rPr>
      </w:pPr>
      <w:r>
        <w:rPr>
          <w:lang w:eastAsia="zh-CN"/>
        </w:rPr>
        <w:tab/>
        <w:t>A、1 cm</w:t>
      </w:r>
      <w:r>
        <w:rPr>
          <w:lang w:eastAsia="zh-CN"/>
        </w:rPr>
        <w:tab/>
        <w:t>B、10 mm</w:t>
      </w:r>
      <w:r>
        <w:rPr>
          <w:lang w:eastAsia="zh-CN"/>
        </w:rPr>
        <w:tab/>
        <w:t>C、0.5 mm</w:t>
      </w:r>
      <w:r>
        <w:rPr>
          <w:lang w:eastAsia="zh-CN"/>
        </w:rPr>
        <w:tab/>
        <w:t>D、0.5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cm</w:t>
      </w:r>
    </w:p>
    <w:p w14:paraId="1C114755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答案：C</w:t>
      </w:r>
    </w:p>
    <w:p w14:paraId="5DEA5521" w14:textId="7D99D0F2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7、在曝光</w:t>
      </w:r>
      <w:r w:rsidR="00922E55">
        <w:rPr>
          <w:rFonts w:hint="eastAsia"/>
          <w:lang w:eastAsia="zh-CN"/>
        </w:rPr>
        <w:t>过程中</w:t>
      </w:r>
      <w:r>
        <w:rPr>
          <w:rFonts w:hint="eastAsia"/>
          <w:lang w:eastAsia="zh-CN"/>
        </w:rPr>
        <w:t>，（　　）可以出现在现场。</w:t>
      </w:r>
    </w:p>
    <w:p w14:paraId="48AC4222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A、患病动物</w:t>
      </w:r>
    </w:p>
    <w:p w14:paraId="1371DEE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B、患病动物主人</w:t>
      </w:r>
    </w:p>
    <w:p w14:paraId="12821C5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C、操作者</w:t>
      </w:r>
    </w:p>
    <w:p w14:paraId="2486F5B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D、必需的保定者</w:t>
      </w:r>
    </w:p>
    <w:p w14:paraId="688CACA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E、兽医</w:t>
      </w:r>
    </w:p>
    <w:p w14:paraId="77C8F163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答案：ACD</w:t>
      </w:r>
    </w:p>
    <w:p w14:paraId="72E157ED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8、当在摄影床保定动物时，保定人员应该在床尾呈（　　），这样可以增加保定者与散射线源之间的距离。</w:t>
      </w:r>
    </w:p>
    <w:p w14:paraId="49F70DC4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lastRenderedPageBreak/>
        <w:t>A、倚靠</w:t>
      </w:r>
      <w:r>
        <w:rPr>
          <w:lang w:eastAsia="zh-CN"/>
        </w:rPr>
        <w:t>姿势</w:t>
      </w:r>
    </w:p>
    <w:p w14:paraId="25D7FCF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</w:t>
      </w:r>
      <w:r>
        <w:rPr>
          <w:lang w:eastAsia="zh-CN"/>
        </w:rPr>
        <w:t>直立姿势</w:t>
      </w:r>
    </w:p>
    <w:p w14:paraId="6A110EC9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C、端坐</w:t>
      </w:r>
      <w:r>
        <w:rPr>
          <w:lang w:eastAsia="zh-CN"/>
        </w:rPr>
        <w:t>姿势</w:t>
      </w:r>
    </w:p>
    <w:p w14:paraId="2B711A8D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D、以上</w:t>
      </w:r>
      <w:r>
        <w:rPr>
          <w:lang w:eastAsia="zh-CN"/>
        </w:rPr>
        <w:t>均可</w:t>
      </w:r>
    </w:p>
    <w:p w14:paraId="2D144B6C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答案：B</w:t>
      </w:r>
    </w:p>
    <w:p w14:paraId="7E9E2A8C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9、透视检查过程中，由于辐射水平高和需要人工保定，必须遵守哪些特殊的安全规则？（　　）</w:t>
      </w:r>
    </w:p>
    <w:p w14:paraId="14D3458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A、能做X射线摄影时，则禁止使用透视检查</w:t>
      </w:r>
    </w:p>
    <w:p w14:paraId="081F31E0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B、始终使用防护服、手套和屏蔽物</w:t>
      </w:r>
    </w:p>
    <w:p w14:paraId="2FC90C1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C、保持遮线器的线束尽可能小</w:t>
      </w:r>
    </w:p>
    <w:p w14:paraId="4EE153D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D、机器启动后，绝对不允许触摸被检查的解剖区域</w:t>
      </w:r>
    </w:p>
    <w:p w14:paraId="3559A97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E、遵守X射线机使用的所有规则</w:t>
      </w:r>
    </w:p>
    <w:p w14:paraId="4BC6C53F" w14:textId="77777777" w:rsidR="00653C70" w:rsidRDefault="00FB3D4A">
      <w:pPr>
        <w:pStyle w:val="afff0"/>
        <w:rPr>
          <w:lang w:eastAsia="zh-CN"/>
        </w:rPr>
      </w:pPr>
      <w:r>
        <w:rPr>
          <w:lang w:eastAsia="zh-CN"/>
        </w:rPr>
        <w:t>答案</w:t>
      </w:r>
      <w:r>
        <w:rPr>
          <w:rFonts w:hint="eastAsia"/>
          <w:lang w:eastAsia="zh-CN"/>
        </w:rPr>
        <w:t>：ABCDE</w:t>
      </w:r>
    </w:p>
    <w:p w14:paraId="2389D044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10、下列哪种剂量计可以将信息保存数年并可重复使用？（　　）</w:t>
      </w:r>
    </w:p>
    <w:p w14:paraId="79077407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A、遮线器</w:t>
      </w:r>
    </w:p>
    <w:p w14:paraId="2DFB1AA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B、胶片徽章</w:t>
      </w:r>
    </w:p>
    <w:p w14:paraId="1539E736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C、热发光剂量计</w:t>
      </w:r>
    </w:p>
    <w:p w14:paraId="6967D017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D、袖珍电离室</w:t>
      </w:r>
    </w:p>
    <w:p w14:paraId="4EA6FB84" w14:textId="77777777" w:rsidR="00653C70" w:rsidRDefault="00FB3D4A">
      <w:pPr>
        <w:pStyle w:val="afff0"/>
        <w:rPr>
          <w:lang w:eastAsia="zh-CN"/>
        </w:rPr>
      </w:pPr>
      <w:r>
        <w:rPr>
          <w:lang w:eastAsia="zh-CN"/>
        </w:rPr>
        <w:t>答案</w:t>
      </w:r>
      <w:r>
        <w:rPr>
          <w:rFonts w:hint="eastAsia"/>
          <w:lang w:eastAsia="zh-CN"/>
        </w:rPr>
        <w:t>：C</w:t>
      </w:r>
    </w:p>
    <w:p w14:paraId="770BC5C6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11、下列关于胶片徽章的描述，正确的是（　　）。</w:t>
      </w:r>
    </w:p>
    <w:p w14:paraId="19AF406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A、一种袖珍电离室</w:t>
      </w:r>
    </w:p>
    <w:p w14:paraId="73478D6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B、必须时刻佩戴到衣领上</w:t>
      </w:r>
    </w:p>
    <w:p w14:paraId="1B08B9A2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C、一种监测实际接收辐射量的剂量计</w:t>
      </w:r>
    </w:p>
    <w:p w14:paraId="38C6303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D、应该每周上交一次，确定暴露水平</w:t>
      </w:r>
    </w:p>
    <w:p w14:paraId="2634F9A3" w14:textId="77777777" w:rsidR="00653C70" w:rsidRDefault="00FB3D4A">
      <w:pPr>
        <w:pStyle w:val="afff0"/>
        <w:rPr>
          <w:lang w:eastAsia="zh-CN"/>
        </w:rPr>
      </w:pPr>
      <w:r>
        <w:rPr>
          <w:lang w:eastAsia="zh-CN"/>
        </w:rPr>
        <w:t>答案</w:t>
      </w:r>
      <w:r>
        <w:rPr>
          <w:rFonts w:hint="eastAsia"/>
          <w:lang w:eastAsia="zh-CN"/>
        </w:rPr>
        <w:t>：C</w:t>
      </w:r>
    </w:p>
    <w:p w14:paraId="5959B084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12、散射线的量和方向取决于（　　）。</w:t>
      </w:r>
    </w:p>
    <w:p w14:paraId="60D58AA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A、千伏水平（</w:t>
      </w:r>
      <w:proofErr w:type="spellStart"/>
      <w:r>
        <w:rPr>
          <w:rFonts w:hint="eastAsia"/>
          <w:lang w:eastAsia="zh-CN"/>
        </w:rPr>
        <w:t>kVp</w:t>
      </w:r>
      <w:proofErr w:type="spellEnd"/>
      <w:r>
        <w:rPr>
          <w:rFonts w:hint="eastAsia"/>
          <w:lang w:eastAsia="zh-CN"/>
        </w:rPr>
        <w:t>）</w:t>
      </w:r>
    </w:p>
    <w:p w14:paraId="7B35D6B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B、X线束的强度</w:t>
      </w:r>
    </w:p>
    <w:p w14:paraId="5B7A98A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C、被照射物的结构组成</w:t>
      </w:r>
    </w:p>
    <w:p w14:paraId="093EE97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D、患病动物的厚度</w:t>
      </w:r>
    </w:p>
    <w:p w14:paraId="4D8ED61D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E、患病动物的保定方式</w:t>
      </w:r>
    </w:p>
    <w:p w14:paraId="7BB9019B" w14:textId="77777777" w:rsidR="00653C70" w:rsidRDefault="00FB3D4A">
      <w:pPr>
        <w:pStyle w:val="afff0"/>
        <w:rPr>
          <w:lang w:eastAsia="zh-CN"/>
        </w:rPr>
      </w:pPr>
      <w:r>
        <w:rPr>
          <w:lang w:eastAsia="zh-CN"/>
        </w:rPr>
        <w:t>答案</w:t>
      </w:r>
      <w:r>
        <w:rPr>
          <w:rFonts w:hint="eastAsia"/>
          <w:lang w:eastAsia="zh-CN"/>
        </w:rPr>
        <w:t>：ABCD</w:t>
      </w:r>
    </w:p>
    <w:p w14:paraId="037F86CE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13、摆位后进行摄影时，患病动物可能发生移动，放射师为预防运动伪影的发生需要进行（　　）。</w:t>
      </w:r>
    </w:p>
    <w:p w14:paraId="4E634B1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A、尽可能使用短的曝光时间</w:t>
      </w:r>
    </w:p>
    <w:p w14:paraId="5244FC1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B、改变X线的方向</w:t>
      </w:r>
    </w:p>
    <w:p w14:paraId="3B88ABF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C、使用较长的曝光时间</w:t>
      </w:r>
    </w:p>
    <w:p w14:paraId="05391A5D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D、摄影前所有动物都需要镇静</w:t>
      </w:r>
    </w:p>
    <w:p w14:paraId="7AB52524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答案：D</w:t>
      </w:r>
    </w:p>
    <w:p w14:paraId="125EE199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14、下列哪种措施可以减少对动物或保定人员的辐射以及散射（　　）。</w:t>
      </w:r>
    </w:p>
    <w:p w14:paraId="5D01667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A、尽可能开大的遮线器口径</w:t>
      </w:r>
    </w:p>
    <w:p w14:paraId="19C428A4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B、使用铅衣遮盖怀疑病变的区域</w:t>
      </w:r>
    </w:p>
    <w:p w14:paraId="1557CD69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C、在控制台上选择全波整流而不用半波整流</w:t>
      </w:r>
    </w:p>
    <w:p w14:paraId="646FE09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D、使用遮线器使投照区域尽可能地小</w:t>
      </w:r>
    </w:p>
    <w:p w14:paraId="02BEAB8E" w14:textId="77777777" w:rsidR="007F3A37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lastRenderedPageBreak/>
        <w:t>答案：D</w:t>
      </w:r>
    </w:p>
    <w:p w14:paraId="04B09F40" w14:textId="3557C21D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15、根据环境保护部、国家卫生和计划生育委员会《关于发布&lt;射线装置分类&gt;的公告》（公告2017年第66号），X射线衍射仪属于（　　）类射线装置。</w:t>
      </w:r>
    </w:p>
    <w:p w14:paraId="06DA0CA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A、Ⅰ</w:t>
      </w:r>
    </w:p>
    <w:p w14:paraId="76252C0D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B、Ⅱ</w:t>
      </w:r>
    </w:p>
    <w:p w14:paraId="0B17DB72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C、Ⅲ</w:t>
      </w:r>
    </w:p>
    <w:p w14:paraId="2D4A6D7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D、其他</w:t>
      </w:r>
    </w:p>
    <w:p w14:paraId="1B567242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答案：C</w:t>
      </w:r>
    </w:p>
    <w:p w14:paraId="5E6A0366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16、X射线衍射仪的主要部分包括（　　）。</w:t>
      </w:r>
    </w:p>
    <w:p w14:paraId="24114D74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A、光源</w:t>
      </w:r>
    </w:p>
    <w:p w14:paraId="46D5161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B、测角仪光路</w:t>
      </w:r>
    </w:p>
    <w:p w14:paraId="77BE0822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C、计数器</w:t>
      </w:r>
    </w:p>
    <w:p w14:paraId="504B09F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D、以上都是</w:t>
      </w:r>
    </w:p>
    <w:p w14:paraId="69CB4909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答案：D</w:t>
      </w:r>
    </w:p>
    <w:p w14:paraId="36BDD076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17、常用的X射线衍射信号检测手段有（　　）。</w:t>
      </w:r>
    </w:p>
    <w:p w14:paraId="2AF311D0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A、荧光板</w:t>
      </w:r>
    </w:p>
    <w:p w14:paraId="49FF355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B、照相方法</w:t>
      </w:r>
    </w:p>
    <w:p w14:paraId="5EAD860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C、正比计数管（PC）</w:t>
      </w:r>
    </w:p>
    <w:p w14:paraId="41FC4C7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</w:t>
      </w:r>
      <w:proofErr w:type="spellStart"/>
      <w:r>
        <w:rPr>
          <w:rFonts w:hint="eastAsia"/>
          <w:lang w:eastAsia="zh-CN"/>
        </w:rPr>
        <w:t>NaI</w:t>
      </w:r>
      <w:proofErr w:type="spellEnd"/>
      <w:r>
        <w:rPr>
          <w:rFonts w:hint="eastAsia"/>
          <w:lang w:eastAsia="zh-CN"/>
        </w:rPr>
        <w:t>（Tl）闪烁计数管</w:t>
      </w:r>
    </w:p>
    <w:p w14:paraId="070EE786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E、固体探测器（SSD）</w:t>
      </w:r>
    </w:p>
    <w:p w14:paraId="61D4B52D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答案：ABCDE</w:t>
      </w:r>
    </w:p>
    <w:p w14:paraId="383773B6" w14:textId="67C811F8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18、X射线衍射仪应设有X射线防护装置，衍射仪进行样品测量时，人体的（　　）部位可以进入</w:t>
      </w:r>
      <w:r w:rsidR="00466C4F">
        <w:rPr>
          <w:rFonts w:hint="eastAsia"/>
          <w:lang w:eastAsia="zh-CN"/>
        </w:rPr>
        <w:t>机</w:t>
      </w:r>
      <w:r>
        <w:rPr>
          <w:rFonts w:hint="eastAsia"/>
          <w:lang w:eastAsia="zh-CN"/>
        </w:rPr>
        <w:t>壳内部。</w:t>
      </w:r>
    </w:p>
    <w:p w14:paraId="4E5070D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A、四肢</w:t>
      </w:r>
    </w:p>
    <w:p w14:paraId="7F066150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B、躯干</w:t>
      </w:r>
    </w:p>
    <w:p w14:paraId="32D03F8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C、头颈</w:t>
      </w:r>
    </w:p>
    <w:p w14:paraId="7A214B6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D、均不可以</w:t>
      </w:r>
    </w:p>
    <w:p w14:paraId="6A56547B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答案：D</w:t>
      </w:r>
    </w:p>
    <w:p w14:paraId="0CF3D704" w14:textId="370F3756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19、X射线衍射仪在额定功率时，在人体可以达到的距关闭射线束出口管套体外表面5</w:t>
      </w:r>
      <w:r w:rsidR="00466C4F">
        <w:rPr>
          <w:lang w:eastAsia="zh-CN"/>
        </w:rPr>
        <w:t xml:space="preserve"> </w:t>
      </w:r>
      <w:r>
        <w:rPr>
          <w:rFonts w:hint="eastAsia"/>
          <w:lang w:eastAsia="zh-CN"/>
        </w:rPr>
        <w:t>cm的位置，射线的空气比释动能率均不应超过（　　）。</w:t>
      </w:r>
    </w:p>
    <w:p w14:paraId="018C7040" w14:textId="667F6456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AF4980" w:rsidRPr="00AF4980">
        <w:rPr>
          <w:rFonts w:hint="eastAsia"/>
          <w:lang w:eastAsia="zh-CN"/>
        </w:rPr>
        <w:t>μ</w:t>
      </w:r>
      <w:r>
        <w:rPr>
          <w:lang w:eastAsia="zh-CN"/>
        </w:rPr>
        <w:t>Gy·h</w:t>
      </w:r>
      <w:r w:rsidRPr="007F3A37">
        <w:rPr>
          <w:vertAlign w:val="superscript"/>
          <w:lang w:eastAsia="zh-CN"/>
        </w:rPr>
        <w:t>-1</w:t>
      </w:r>
    </w:p>
    <w:p w14:paraId="03BAF8C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</w:t>
      </w:r>
      <w:r>
        <w:rPr>
          <w:lang w:eastAsia="zh-CN"/>
        </w:rPr>
        <w:t>25</w:t>
      </w:r>
      <w:r>
        <w:rPr>
          <w:rFonts w:hint="eastAsia"/>
          <w:lang w:eastAsia="zh-CN"/>
        </w:rPr>
        <w:t xml:space="preserve"> μ</w:t>
      </w:r>
      <w:r>
        <w:rPr>
          <w:lang w:eastAsia="zh-CN"/>
        </w:rPr>
        <w:t>Gy·h</w:t>
      </w:r>
      <w:r w:rsidRPr="007F3A37">
        <w:rPr>
          <w:vertAlign w:val="superscript"/>
          <w:lang w:eastAsia="zh-CN"/>
        </w:rPr>
        <w:t>-1</w:t>
      </w:r>
    </w:p>
    <w:p w14:paraId="36E6C69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m</w:t>
      </w:r>
      <w:r>
        <w:rPr>
          <w:lang w:eastAsia="zh-CN"/>
        </w:rPr>
        <w:t>Gy·h</w:t>
      </w:r>
      <w:r w:rsidRPr="007F3A37">
        <w:rPr>
          <w:vertAlign w:val="superscript"/>
          <w:lang w:eastAsia="zh-CN"/>
        </w:rPr>
        <w:t>-1</w:t>
      </w:r>
    </w:p>
    <w:p w14:paraId="4E5E0540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</w:t>
      </w:r>
      <w:r>
        <w:rPr>
          <w:lang w:eastAsia="zh-CN"/>
        </w:rPr>
        <w:t>25</w:t>
      </w:r>
      <w:r>
        <w:rPr>
          <w:rFonts w:hint="eastAsia"/>
          <w:lang w:eastAsia="zh-CN"/>
        </w:rPr>
        <w:t xml:space="preserve"> m</w:t>
      </w:r>
      <w:r>
        <w:rPr>
          <w:lang w:eastAsia="zh-CN"/>
        </w:rPr>
        <w:t>Gy·h</w:t>
      </w:r>
      <w:r w:rsidRPr="007F3A37">
        <w:rPr>
          <w:vertAlign w:val="superscript"/>
          <w:lang w:eastAsia="zh-CN"/>
        </w:rPr>
        <w:t>-1</w:t>
      </w:r>
    </w:p>
    <w:p w14:paraId="07FC5A25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答案：B</w:t>
      </w:r>
    </w:p>
    <w:p w14:paraId="771AF483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20、X射线衍射仪在额定功率时，在打开射线束出口时，距离防护罩外表面（　　）的任何位置，射线的空气比释动能率均不应超过</w:t>
      </w:r>
      <w:r>
        <w:rPr>
          <w:lang w:eastAsia="zh-CN"/>
        </w:rPr>
        <w:t>25</w:t>
      </w:r>
      <w:r>
        <w:rPr>
          <w:rFonts w:hint="eastAsia"/>
          <w:lang w:eastAsia="zh-CN"/>
        </w:rPr>
        <w:t xml:space="preserve"> μ</w:t>
      </w:r>
      <w:r>
        <w:rPr>
          <w:lang w:eastAsia="zh-CN"/>
        </w:rPr>
        <w:t>Gy·h</w:t>
      </w:r>
      <w:r w:rsidRPr="007F3A37">
        <w:rPr>
          <w:vertAlign w:val="superscript"/>
          <w:lang w:eastAsia="zh-CN"/>
        </w:rPr>
        <w:t>-1</w:t>
      </w:r>
      <w:r>
        <w:rPr>
          <w:rFonts w:hint="eastAsia"/>
          <w:lang w:eastAsia="zh-CN"/>
        </w:rPr>
        <w:t>。</w:t>
      </w:r>
    </w:p>
    <w:p w14:paraId="602332D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A、2 cm</w:t>
      </w:r>
    </w:p>
    <w:p w14:paraId="41620F4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B、5 cm</w:t>
      </w:r>
    </w:p>
    <w:p w14:paraId="69F151A9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C、10 cm</w:t>
      </w:r>
    </w:p>
    <w:p w14:paraId="69D6C10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D、50 cm</w:t>
      </w:r>
    </w:p>
    <w:p w14:paraId="6EB8BE7A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答案：B</w:t>
      </w:r>
    </w:p>
    <w:p w14:paraId="40703559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21、关于X射线衍射仪，下列说法中错误的是（　　）。</w:t>
      </w:r>
    </w:p>
    <w:p w14:paraId="2BBB67E2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A、X射线衍射仪运行中，若设备屏蔽防护厚度不足，易导致X射线泄漏</w:t>
      </w:r>
    </w:p>
    <w:p w14:paraId="4F8D06B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lastRenderedPageBreak/>
        <w:t>B、设有“防护罩-高压”联锁装置，防护罩不关闭不能出束，防护罩强制开启时设备停止出束</w:t>
      </w:r>
    </w:p>
    <w:p w14:paraId="704699F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C、控制面板设有紧急停止按钮，在设备异常时按下，设备停止出束</w:t>
      </w:r>
    </w:p>
    <w:p w14:paraId="5F8DF85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D、设备控制台上设置有明显的开、关状态和出束时工作状态指示灯，故无需设置警示语句</w:t>
      </w:r>
    </w:p>
    <w:p w14:paraId="647C15DD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答案：D</w:t>
      </w:r>
    </w:p>
    <w:p w14:paraId="075FA258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22、X射线衍射仪的形式多种多样，用途各异，但其基本构成很相似，主要部件包括（　　）。</w:t>
      </w:r>
    </w:p>
    <w:p w14:paraId="7AE3C26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A、高稳定度X射线源</w:t>
      </w:r>
    </w:p>
    <w:p w14:paraId="0EA5478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B、样品及样品位置取向的调整机构系统</w:t>
      </w:r>
    </w:p>
    <w:p w14:paraId="75B6C22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C、射线探测器</w:t>
      </w:r>
    </w:p>
    <w:p w14:paraId="7F43AC3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D、计算机处理系统</w:t>
      </w:r>
    </w:p>
    <w:p w14:paraId="62325D4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E、衍射图的处理分析系统</w:t>
      </w:r>
    </w:p>
    <w:p w14:paraId="41310F2F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答案：AC</w:t>
      </w:r>
    </w:p>
    <w:p w14:paraId="1220663A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23、根据环境保护部、国家卫生和计划生育委员会《关于发布&lt;射线装置分类&gt;的公告》（公告2017年第66号），X射线荧光仪属于（　　）类射线装置。</w:t>
      </w:r>
    </w:p>
    <w:p w14:paraId="7FFE84F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A、Ⅰ</w:t>
      </w:r>
    </w:p>
    <w:p w14:paraId="624056B7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B、Ⅱ</w:t>
      </w:r>
    </w:p>
    <w:p w14:paraId="594B99E6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C、Ⅲ</w:t>
      </w:r>
    </w:p>
    <w:p w14:paraId="445BEA37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D、其他</w:t>
      </w:r>
    </w:p>
    <w:p w14:paraId="15351BC5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答案：C</w:t>
      </w:r>
    </w:p>
    <w:p w14:paraId="31771B9A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24、X射线荧光分析仪必须具有哪些出厂证件和资料？（　　）</w:t>
      </w:r>
    </w:p>
    <w:p w14:paraId="416A9DEA" w14:textId="01663775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A、产品说明书，其中必须包括标准所规定的技术指标</w:t>
      </w:r>
    </w:p>
    <w:p w14:paraId="3238F1FA" w14:textId="496A3E3F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B、产品放射防护合作证书</w:t>
      </w:r>
    </w:p>
    <w:p w14:paraId="4DA7C0BD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C、用户手册，其中必须包括安全操作和放射防护须知</w:t>
      </w:r>
    </w:p>
    <w:p w14:paraId="3799DFFD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D、以上均是</w:t>
      </w:r>
    </w:p>
    <w:p w14:paraId="2532B1C5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答案：D</w:t>
      </w:r>
    </w:p>
    <w:p w14:paraId="24DAA9A3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25、当源套安装在分析仪的机壳或防护罩内时，且X射线管处于最高管电压、最大功率时，距源套外表面5cm的任何位置，射线的空气比释动能率不得超过（　　）。</w:t>
      </w:r>
    </w:p>
    <w:p w14:paraId="73AA883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μ</w:t>
      </w:r>
      <w:r>
        <w:rPr>
          <w:lang w:eastAsia="zh-CN"/>
        </w:rPr>
        <w:t>Gy·h</w:t>
      </w:r>
      <w:r w:rsidRPr="007F3A37">
        <w:rPr>
          <w:vertAlign w:val="superscript"/>
          <w:lang w:eastAsia="zh-CN"/>
        </w:rPr>
        <w:t>-1</w:t>
      </w:r>
    </w:p>
    <w:p w14:paraId="7039649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</w:t>
      </w:r>
      <w:r>
        <w:rPr>
          <w:lang w:eastAsia="zh-CN"/>
        </w:rPr>
        <w:t>25</w:t>
      </w:r>
      <w:r>
        <w:rPr>
          <w:rFonts w:hint="eastAsia"/>
          <w:lang w:eastAsia="zh-CN"/>
        </w:rPr>
        <w:t xml:space="preserve"> μ</w:t>
      </w:r>
      <w:r>
        <w:rPr>
          <w:lang w:eastAsia="zh-CN"/>
        </w:rPr>
        <w:t>Gy·h</w:t>
      </w:r>
      <w:r w:rsidRPr="007F3A37">
        <w:rPr>
          <w:vertAlign w:val="superscript"/>
          <w:lang w:eastAsia="zh-CN"/>
        </w:rPr>
        <w:t>-1</w:t>
      </w:r>
    </w:p>
    <w:p w14:paraId="64D4422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m</w:t>
      </w:r>
      <w:r>
        <w:rPr>
          <w:lang w:eastAsia="zh-CN"/>
        </w:rPr>
        <w:t>Gy·h</w:t>
      </w:r>
      <w:r w:rsidRPr="007F3A37">
        <w:rPr>
          <w:vertAlign w:val="superscript"/>
          <w:lang w:eastAsia="zh-CN"/>
        </w:rPr>
        <w:t>-1</w:t>
      </w:r>
    </w:p>
    <w:p w14:paraId="3DF9C707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</w:t>
      </w:r>
      <w:r>
        <w:rPr>
          <w:lang w:eastAsia="zh-CN"/>
        </w:rPr>
        <w:t>25</w:t>
      </w:r>
      <w:r>
        <w:rPr>
          <w:rFonts w:hint="eastAsia"/>
          <w:lang w:eastAsia="zh-CN"/>
        </w:rPr>
        <w:t xml:space="preserve"> m</w:t>
      </w:r>
      <w:r>
        <w:rPr>
          <w:lang w:eastAsia="zh-CN"/>
        </w:rPr>
        <w:t>Gy·h</w:t>
      </w:r>
      <w:r w:rsidRPr="007F3A37">
        <w:rPr>
          <w:vertAlign w:val="superscript"/>
          <w:lang w:eastAsia="zh-CN"/>
        </w:rPr>
        <w:t>-1</w:t>
      </w:r>
    </w:p>
    <w:p w14:paraId="3255259F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答案：B</w:t>
      </w:r>
    </w:p>
    <w:p w14:paraId="07910295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26、在人体可能到达的距闭束型分析仪一切外表面（包括高压电源、分析仪外壳等）5cm的位置，射线的空气比释动能率均不得超过（　　）。</w:t>
      </w:r>
    </w:p>
    <w:p w14:paraId="611CBBF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μ</w:t>
      </w:r>
      <w:r>
        <w:rPr>
          <w:lang w:eastAsia="zh-CN"/>
        </w:rPr>
        <w:t>Gy·h</w:t>
      </w:r>
      <w:r w:rsidRPr="007F3A37">
        <w:rPr>
          <w:vertAlign w:val="superscript"/>
          <w:lang w:eastAsia="zh-CN"/>
        </w:rPr>
        <w:t>-1</w:t>
      </w:r>
    </w:p>
    <w:p w14:paraId="266492A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</w:t>
      </w:r>
      <w:r>
        <w:rPr>
          <w:lang w:eastAsia="zh-CN"/>
        </w:rPr>
        <w:t>25</w:t>
      </w:r>
      <w:r>
        <w:rPr>
          <w:rFonts w:hint="eastAsia"/>
          <w:lang w:eastAsia="zh-CN"/>
        </w:rPr>
        <w:t xml:space="preserve"> μ</w:t>
      </w:r>
      <w:r>
        <w:rPr>
          <w:lang w:eastAsia="zh-CN"/>
        </w:rPr>
        <w:t>Gy·h</w:t>
      </w:r>
      <w:r w:rsidRPr="007F3A37">
        <w:rPr>
          <w:vertAlign w:val="superscript"/>
          <w:lang w:eastAsia="zh-CN"/>
        </w:rPr>
        <w:t>-1</w:t>
      </w:r>
    </w:p>
    <w:p w14:paraId="7B5BF8C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m</w:t>
      </w:r>
      <w:r>
        <w:rPr>
          <w:lang w:eastAsia="zh-CN"/>
        </w:rPr>
        <w:t>Gy·h</w:t>
      </w:r>
      <w:r w:rsidRPr="007F3A37">
        <w:rPr>
          <w:vertAlign w:val="superscript"/>
          <w:lang w:eastAsia="zh-CN"/>
        </w:rPr>
        <w:t>-1</w:t>
      </w:r>
    </w:p>
    <w:p w14:paraId="12639C6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</w:t>
      </w:r>
      <w:r>
        <w:rPr>
          <w:lang w:eastAsia="zh-CN"/>
        </w:rPr>
        <w:t>25</w:t>
      </w:r>
      <w:r>
        <w:rPr>
          <w:rFonts w:hint="eastAsia"/>
          <w:lang w:eastAsia="zh-CN"/>
        </w:rPr>
        <w:t xml:space="preserve"> m</w:t>
      </w:r>
      <w:r>
        <w:rPr>
          <w:lang w:eastAsia="zh-CN"/>
        </w:rPr>
        <w:t>Gy·h</w:t>
      </w:r>
      <w:r w:rsidRPr="007F3A37">
        <w:rPr>
          <w:vertAlign w:val="superscript"/>
          <w:lang w:eastAsia="zh-CN"/>
        </w:rPr>
        <w:t>-1</w:t>
      </w:r>
    </w:p>
    <w:p w14:paraId="1274A2A5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</w:t>
      </w:r>
    </w:p>
    <w:p w14:paraId="1F904B64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27、当X射线管处于最高电压、最大功率时（峰值电压≤50kV，阳极电流20mA），遮光器的厚度不得小于（　　）的铅等效厚度。</w:t>
      </w:r>
    </w:p>
    <w:p w14:paraId="7DA8FEA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A、1.5mm</w:t>
      </w:r>
    </w:p>
    <w:p w14:paraId="573F8B17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lastRenderedPageBreak/>
        <w:t>B、1.7mm</w:t>
      </w:r>
    </w:p>
    <w:p w14:paraId="3BC7D396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C、5.6mm</w:t>
      </w:r>
    </w:p>
    <w:p w14:paraId="7C0D0059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D、7.7mm</w:t>
      </w:r>
    </w:p>
    <w:p w14:paraId="19D354E3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</w:t>
      </w:r>
    </w:p>
    <w:p w14:paraId="5B6C5A5C" w14:textId="16B79663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28、带有X射线管的闭束型分析仪在正常操作时，人体的（　　）部位可以进入机壳内部。</w:t>
      </w:r>
    </w:p>
    <w:p w14:paraId="578B79B4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A、四肢</w:t>
      </w:r>
    </w:p>
    <w:p w14:paraId="1CC8E1A2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B、躯干</w:t>
      </w:r>
    </w:p>
    <w:p w14:paraId="6184C54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C、头颈</w:t>
      </w:r>
    </w:p>
    <w:p w14:paraId="3D908B22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D、均不可以</w:t>
      </w:r>
    </w:p>
    <w:p w14:paraId="6D36717D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答案：D</w:t>
      </w:r>
    </w:p>
    <w:p w14:paraId="5CACB5F4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29、带有X射线管的敞束型分析仪在出现（　　）情况时，将自动切断X射线管的高压。</w:t>
      </w:r>
    </w:p>
    <w:p w14:paraId="68CD410F" w14:textId="1C1112AF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A、X射线管高压超过额定值1</w:t>
      </w:r>
      <w:r w:rsidR="00E05E69"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3kV</w:t>
      </w:r>
    </w:p>
    <w:p w14:paraId="2545BA1D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B、X射线管电流超过额定值1～3mA</w:t>
      </w:r>
    </w:p>
    <w:p w14:paraId="7F019FF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C、超过设定功率</w:t>
      </w:r>
    </w:p>
    <w:p w14:paraId="7C62676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D、以上均是</w:t>
      </w:r>
    </w:p>
    <w:p w14:paraId="66259562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答案：D</w:t>
      </w:r>
    </w:p>
    <w:p w14:paraId="4AE0CF01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30、关于带有X射线管的敞束型分析仪，下列说法中错误的是（　　）。</w:t>
      </w:r>
    </w:p>
    <w:p w14:paraId="2D72439D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A、在遮光器旁侧必须安装红色警告信号灯，并与遮光器开关联动。</w:t>
      </w:r>
    </w:p>
    <w:p w14:paraId="1398A73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B、分析仪的专用锁和总电源开关附近必须具有牢固的警告标志。</w:t>
      </w:r>
    </w:p>
    <w:p w14:paraId="6254BAC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C、分析仪正常工作时，防护罩处于联锁状态。在调试分析仪时，也不可切断防护罩的联锁。</w:t>
      </w:r>
    </w:p>
    <w:p w14:paraId="678D780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D、警告标志除具有放射性标志外，并有醒目的文字警告。</w:t>
      </w:r>
    </w:p>
    <w:p w14:paraId="394245F6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答案：C</w:t>
      </w:r>
    </w:p>
    <w:p w14:paraId="3E82C8A8" w14:textId="4BB9F993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31、</w:t>
      </w:r>
      <w:r w:rsidR="004F5F1B">
        <w:rPr>
          <w:rFonts w:hint="eastAsia"/>
          <w:lang w:eastAsia="zh-CN"/>
        </w:rPr>
        <w:t>关于X射线荧光分析仪，</w:t>
      </w:r>
      <w:r>
        <w:rPr>
          <w:rFonts w:hint="eastAsia"/>
          <w:lang w:eastAsia="zh-CN"/>
        </w:rPr>
        <w:t>下列说法中，错误的是（　　）。</w:t>
      </w:r>
    </w:p>
    <w:p w14:paraId="3A58AA27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A、分析仪工作时，对正在受到射线照射的样品无需屏蔽</w:t>
      </w:r>
    </w:p>
    <w:p w14:paraId="76845AD4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B、更换样品时必须关闭遮光器</w:t>
      </w:r>
    </w:p>
    <w:p w14:paraId="4E9D6DD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C、不得在X射线管裸露的条件下调试分析仪</w:t>
      </w:r>
    </w:p>
    <w:p w14:paraId="088C2156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D、校准、调试分析仪的有用线束，须以较低电压、较低电流操作，避开强射线束，并采取局部屏蔽防护措施</w:t>
      </w:r>
    </w:p>
    <w:p w14:paraId="02E78B41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</w:t>
      </w:r>
    </w:p>
    <w:p w14:paraId="07D5FA22" w14:textId="38A86A9F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32、</w:t>
      </w:r>
      <w:r w:rsidR="004F5F1B">
        <w:rPr>
          <w:rFonts w:hint="eastAsia"/>
          <w:lang w:eastAsia="zh-CN"/>
        </w:rPr>
        <w:t>关于X射线荧光分析仪，</w:t>
      </w:r>
      <w:r>
        <w:rPr>
          <w:rFonts w:hint="eastAsia"/>
          <w:lang w:eastAsia="zh-CN"/>
        </w:rPr>
        <w:t>在（　　）情况下，应当进行场所剂量监测。</w:t>
      </w:r>
    </w:p>
    <w:p w14:paraId="36E9A2B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A、变更分析仪原配套的受照射部件</w:t>
      </w:r>
    </w:p>
    <w:p w14:paraId="3C138E47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B、变更分析仪装配结构、装配位置</w:t>
      </w:r>
    </w:p>
    <w:p w14:paraId="5545FB8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C、校准、调整分析仪的有用线束</w:t>
      </w:r>
    </w:p>
    <w:p w14:paraId="78CE692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D、分析仪的屏蔽防护设备变更或损坏</w:t>
      </w:r>
    </w:p>
    <w:p w14:paraId="21A56047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E、超过规定的检测周期</w:t>
      </w:r>
    </w:p>
    <w:p w14:paraId="606B4C8C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答案：ABCDE</w:t>
      </w:r>
    </w:p>
    <w:p w14:paraId="0F647F03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33、当场所剂量监测结果证明，人员受照射的年有效剂量当量没有可能超过（　　）时，可免予个人剂量监测，否则应根据需要进行监测，并作记录。</w:t>
      </w:r>
    </w:p>
    <w:p w14:paraId="1D695C00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A、2 mSv</w:t>
      </w:r>
    </w:p>
    <w:p w14:paraId="6DFB318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B、5 mSv</w:t>
      </w:r>
    </w:p>
    <w:p w14:paraId="58A81DD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C、10 mSv</w:t>
      </w:r>
    </w:p>
    <w:p w14:paraId="448D056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D、20 mSv</w:t>
      </w:r>
    </w:p>
    <w:p w14:paraId="711489B8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答案：B</w:t>
      </w:r>
    </w:p>
    <w:p w14:paraId="3BF4411E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lastRenderedPageBreak/>
        <w:t>34、X射线荧光分析仪具有（　　）特点。</w:t>
      </w:r>
    </w:p>
    <w:p w14:paraId="2472FDA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A、分析的元素范围广</w:t>
      </w:r>
    </w:p>
    <w:p w14:paraId="6A7AD79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B、谱线简单、相互干扰少、样品不必分离</w:t>
      </w:r>
    </w:p>
    <w:p w14:paraId="05AEDFA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C、分析浓度较宽</w:t>
      </w:r>
    </w:p>
    <w:p w14:paraId="20C7E5C9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D、分析样品不被破坏，分析快速、准确，便于自动化</w:t>
      </w:r>
    </w:p>
    <w:p w14:paraId="2FC7261D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E、没有辐射，不需要防护措施</w:t>
      </w:r>
    </w:p>
    <w:p w14:paraId="060DF510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答案：ABCD</w:t>
      </w:r>
    </w:p>
    <w:p w14:paraId="607F2813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35、根据激发方式的不同，X射线荧光分析仪可分为源激发和管激发两种：用（　　）产生原级X射线的X荧光分析仪称为管激发仪器。</w:t>
      </w:r>
    </w:p>
    <w:p w14:paraId="093142C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A、放射性同位素源</w:t>
      </w:r>
    </w:p>
    <w:p w14:paraId="41DAEED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B、X射线发生器（X光管）</w:t>
      </w:r>
    </w:p>
    <w:p w14:paraId="070A345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C、γ射线发生器</w:t>
      </w:r>
    </w:p>
    <w:p w14:paraId="2D875702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D、非放射性同位素源</w:t>
      </w:r>
    </w:p>
    <w:p w14:paraId="3C21BA4C" w14:textId="463A3A6E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</w:t>
      </w:r>
      <w:r w:rsidR="00304201">
        <w:rPr>
          <w:lang w:eastAsia="zh-CN"/>
        </w:rPr>
        <w:t>B</w:t>
      </w:r>
    </w:p>
    <w:p w14:paraId="74F4D5E4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36、根据（　　）的不同，X射线荧光分析仪可分为放射性同位素</w:t>
      </w:r>
      <w:proofErr w:type="gramStart"/>
      <w:r>
        <w:rPr>
          <w:rFonts w:hint="eastAsia"/>
          <w:lang w:eastAsia="zh-CN"/>
        </w:rPr>
        <w:t>源发出</w:t>
      </w:r>
      <w:proofErr w:type="gramEnd"/>
      <w:r>
        <w:rPr>
          <w:rFonts w:hint="eastAsia"/>
          <w:lang w:eastAsia="zh-CN"/>
        </w:rPr>
        <w:t>的X射线激发和X射线发生器（X光管）激发。</w:t>
      </w:r>
    </w:p>
    <w:p w14:paraId="6FBE755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A、激发方式</w:t>
      </w:r>
    </w:p>
    <w:p w14:paraId="78A7E7C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B、分光强度</w:t>
      </w:r>
    </w:p>
    <w:p w14:paraId="5C73125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C、激发原理</w:t>
      </w:r>
    </w:p>
    <w:p w14:paraId="45942A44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D、分光方式</w:t>
      </w:r>
    </w:p>
    <w:p w14:paraId="60263A2F" w14:textId="7E626070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</w:t>
      </w:r>
    </w:p>
    <w:p w14:paraId="6B0CFAA5" w14:textId="2E0A4379" w:rsidR="002506D8" w:rsidRDefault="002506D8" w:rsidP="002506D8">
      <w:pPr>
        <w:pStyle w:val="afff0"/>
        <w:rPr>
          <w:lang w:eastAsia="zh-CN"/>
        </w:rPr>
      </w:pPr>
      <w:r>
        <w:rPr>
          <w:lang w:eastAsia="zh-CN"/>
        </w:rPr>
        <w:t>37</w:t>
      </w:r>
      <w:r w:rsidRPr="007F3A37">
        <w:rPr>
          <w:rFonts w:hint="eastAsia"/>
          <w:lang w:eastAsia="zh-CN"/>
        </w:rPr>
        <w:t>、</w:t>
      </w:r>
      <w:r>
        <w:rPr>
          <w:lang w:eastAsia="zh-CN"/>
        </w:rPr>
        <w:t>核子仪是一种测量装置，</w:t>
      </w:r>
      <w:r>
        <w:rPr>
          <w:rFonts w:hint="eastAsia"/>
          <w:lang w:eastAsia="zh-CN"/>
        </w:rPr>
        <w:t>主要由</w:t>
      </w:r>
      <w:r>
        <w:rPr>
          <w:lang w:eastAsia="zh-CN"/>
        </w:rPr>
        <w:t>一个（　　）的</w:t>
      </w:r>
      <w:r>
        <w:rPr>
          <w:rFonts w:hint="eastAsia"/>
          <w:lang w:eastAsia="zh-CN"/>
        </w:rPr>
        <w:t>射线发射装置</w:t>
      </w:r>
      <w:r>
        <w:rPr>
          <w:lang w:eastAsia="zh-CN"/>
        </w:rPr>
        <w:t>和一个辐射探测器组成。</w:t>
      </w:r>
    </w:p>
    <w:p w14:paraId="6BF8760A" w14:textId="77777777" w:rsidR="002506D8" w:rsidRDefault="002506D8" w:rsidP="002506D8">
      <w:pPr>
        <w:pStyle w:val="T43"/>
        <w:rPr>
          <w:lang w:eastAsia="zh-CN"/>
        </w:rPr>
      </w:pPr>
      <w:r>
        <w:rPr>
          <w:lang w:eastAsia="zh-CN"/>
        </w:rPr>
        <w:t>A、带屏蔽</w:t>
      </w:r>
      <w:r>
        <w:rPr>
          <w:lang w:eastAsia="zh-CN"/>
        </w:rPr>
        <w:tab/>
        <w:t>B、不带屏蔽</w:t>
      </w:r>
      <w:r>
        <w:rPr>
          <w:lang w:eastAsia="zh-CN"/>
        </w:rPr>
        <w:tab/>
        <w:t>C、裸露的</w:t>
      </w:r>
      <w:r>
        <w:rPr>
          <w:lang w:eastAsia="zh-CN"/>
        </w:rPr>
        <w:tab/>
        <w:t>D、无危害的</w:t>
      </w:r>
    </w:p>
    <w:p w14:paraId="35D53F44" w14:textId="77777777" w:rsidR="002506D8" w:rsidRDefault="002506D8" w:rsidP="002506D8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</w:t>
      </w:r>
    </w:p>
    <w:p w14:paraId="53B32F45" w14:textId="277F117E" w:rsidR="007F3A37" w:rsidRDefault="007F3A37" w:rsidP="007F3A37">
      <w:pPr>
        <w:pStyle w:val="afff0"/>
        <w:rPr>
          <w:lang w:eastAsia="zh-CN"/>
        </w:rPr>
      </w:pPr>
      <w:r>
        <w:rPr>
          <w:rFonts w:hint="eastAsia"/>
          <w:lang w:eastAsia="zh-CN"/>
        </w:rPr>
        <w:t>3</w:t>
      </w:r>
      <w:r w:rsidR="002506D8">
        <w:rPr>
          <w:lang w:eastAsia="zh-CN"/>
        </w:rPr>
        <w:t>8</w:t>
      </w:r>
      <w:r>
        <w:rPr>
          <w:rFonts w:hint="eastAsia"/>
          <w:lang w:eastAsia="zh-CN"/>
        </w:rPr>
        <w:t>、核子仪是一种测量装置，其</w:t>
      </w:r>
      <w:r>
        <w:rPr>
          <w:lang w:eastAsia="zh-CN"/>
        </w:rPr>
        <w:t>特点主要有：不直接接触被检测对象，是一种（　　）的检测工具。</w:t>
      </w:r>
    </w:p>
    <w:p w14:paraId="1C295345" w14:textId="77777777" w:rsidR="007F3A37" w:rsidRDefault="007F3A37" w:rsidP="007F3A37">
      <w:pPr>
        <w:pStyle w:val="T43"/>
      </w:pPr>
      <w:r>
        <w:rPr>
          <w:lang w:eastAsia="zh-CN"/>
        </w:rPr>
        <w:tab/>
      </w:r>
      <w:proofErr w:type="spellStart"/>
      <w:r>
        <w:t>A、破坏性</w:t>
      </w:r>
      <w:proofErr w:type="spellEnd"/>
      <w:r>
        <w:tab/>
      </w:r>
      <w:proofErr w:type="spellStart"/>
      <w:r>
        <w:t>B、小破坏性</w:t>
      </w:r>
      <w:proofErr w:type="spellEnd"/>
      <w:r>
        <w:tab/>
      </w:r>
      <w:proofErr w:type="spellStart"/>
      <w:r>
        <w:t>C、非破坏性</w:t>
      </w:r>
      <w:proofErr w:type="spellEnd"/>
      <w:r>
        <w:tab/>
      </w:r>
      <w:proofErr w:type="spellStart"/>
      <w:r>
        <w:t>D、大破坏性</w:t>
      </w:r>
      <w:proofErr w:type="spellEnd"/>
    </w:p>
    <w:p w14:paraId="1F1AB3C2" w14:textId="31C1A5EC" w:rsidR="007F3A37" w:rsidRPr="007F3A37" w:rsidRDefault="007F3A37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答案：C</w:t>
      </w:r>
    </w:p>
    <w:p w14:paraId="524C910D" w14:textId="3FEA59C2" w:rsidR="00E16CCF" w:rsidRDefault="002506D8" w:rsidP="00E16CCF">
      <w:pPr>
        <w:pStyle w:val="afff0"/>
        <w:rPr>
          <w:lang w:eastAsia="zh-CN"/>
        </w:rPr>
      </w:pPr>
      <w:r>
        <w:rPr>
          <w:lang w:eastAsia="zh-CN"/>
        </w:rPr>
        <w:t>39</w:t>
      </w:r>
      <w:r w:rsidR="00E16CCF">
        <w:rPr>
          <w:lang w:eastAsia="zh-CN"/>
        </w:rPr>
        <w:t>、核子仪的主要特点有:（　　）</w:t>
      </w:r>
      <w:r w:rsidR="005E7785">
        <w:rPr>
          <w:rFonts w:hint="eastAsia"/>
          <w:lang w:eastAsia="zh-CN"/>
        </w:rPr>
        <w:t>。</w:t>
      </w:r>
    </w:p>
    <w:p w14:paraId="5E658A92" w14:textId="77777777" w:rsidR="00E16CCF" w:rsidRDefault="00E16CCF" w:rsidP="00E16CCF">
      <w:pPr>
        <w:pStyle w:val="T23"/>
        <w:rPr>
          <w:lang w:eastAsia="zh-CN"/>
        </w:rPr>
      </w:pPr>
      <w:r>
        <w:rPr>
          <w:lang w:eastAsia="zh-CN"/>
        </w:rPr>
        <w:tab/>
        <w:t>A、非破坏性</w:t>
      </w:r>
      <w:r>
        <w:rPr>
          <w:lang w:eastAsia="zh-CN"/>
        </w:rPr>
        <w:tab/>
        <w:t>B、使用寿命短</w:t>
      </w:r>
    </w:p>
    <w:p w14:paraId="7881DDA0" w14:textId="77777777" w:rsidR="00E16CCF" w:rsidRDefault="00E16CCF" w:rsidP="00E16CCF">
      <w:pPr>
        <w:pStyle w:val="T23"/>
        <w:rPr>
          <w:lang w:eastAsia="zh-CN"/>
        </w:rPr>
      </w:pPr>
      <w:r>
        <w:rPr>
          <w:lang w:eastAsia="zh-CN"/>
        </w:rPr>
        <w:tab/>
        <w:t>C、灵敏度高</w:t>
      </w:r>
      <w:r>
        <w:rPr>
          <w:lang w:eastAsia="zh-CN"/>
        </w:rPr>
        <w:tab/>
        <w:t>D、响应速度快</w:t>
      </w:r>
    </w:p>
    <w:p w14:paraId="2920341E" w14:textId="77777777" w:rsidR="00E16CCF" w:rsidRDefault="00E16CCF" w:rsidP="00E16CCF">
      <w:pPr>
        <w:pStyle w:val="T23"/>
        <w:rPr>
          <w:lang w:eastAsia="zh-CN"/>
        </w:rPr>
      </w:pPr>
      <w:r>
        <w:rPr>
          <w:lang w:eastAsia="zh-CN"/>
        </w:rPr>
        <w:tab/>
        <w:t>E、性能稳定可靠</w:t>
      </w:r>
      <w:r>
        <w:rPr>
          <w:lang w:eastAsia="zh-CN"/>
        </w:rPr>
        <w:tab/>
      </w:r>
    </w:p>
    <w:p w14:paraId="5CF6AD2E" w14:textId="294EE584" w:rsidR="00E16CCF" w:rsidRPr="007F3A37" w:rsidRDefault="00E16CCF" w:rsidP="00556EE6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</w:t>
      </w:r>
      <w:r w:rsidR="002506D8">
        <w:rPr>
          <w:rFonts w:hint="eastAsia"/>
          <w:lang w:eastAsia="zh-CN"/>
        </w:rPr>
        <w:t>A</w:t>
      </w:r>
      <w:r w:rsidR="002506D8">
        <w:rPr>
          <w:lang w:eastAsia="zh-CN"/>
        </w:rPr>
        <w:t>CDE</w:t>
      </w:r>
    </w:p>
    <w:p w14:paraId="1D08939A" w14:textId="2545420A" w:rsidR="00653C70" w:rsidRPr="007F3A37" w:rsidRDefault="00FB3D4A">
      <w:pPr>
        <w:pStyle w:val="afff0"/>
        <w:rPr>
          <w:lang w:eastAsia="zh-CN"/>
        </w:rPr>
      </w:pPr>
      <w:r w:rsidRPr="007F3A37">
        <w:rPr>
          <w:lang w:eastAsia="zh-CN"/>
        </w:rPr>
        <w:t>4</w:t>
      </w:r>
      <w:r w:rsidR="002506D8">
        <w:rPr>
          <w:lang w:eastAsia="zh-CN"/>
        </w:rPr>
        <w:t>0</w:t>
      </w:r>
      <w:r w:rsidRPr="007F3A37">
        <w:rPr>
          <w:lang w:eastAsia="zh-CN"/>
        </w:rPr>
        <w:t>、核子秤是利用射线通过被测物料时，局部被吸收作用实现对被测物料（　　）的称量。</w:t>
      </w:r>
    </w:p>
    <w:p w14:paraId="6D133A08" w14:textId="77777777" w:rsidR="00653C70" w:rsidRPr="007F3A37" w:rsidRDefault="00FB3D4A">
      <w:pPr>
        <w:pStyle w:val="afff0"/>
        <w:ind w:firstLineChars="200" w:firstLine="420"/>
        <w:rPr>
          <w:lang w:eastAsia="zh-CN"/>
        </w:rPr>
      </w:pPr>
      <w:r w:rsidRPr="007F3A37">
        <w:rPr>
          <w:lang w:eastAsia="zh-CN"/>
        </w:rPr>
        <w:t>A、种类</w:t>
      </w:r>
    </w:p>
    <w:p w14:paraId="15A642DD" w14:textId="77777777" w:rsidR="00653C70" w:rsidRPr="007F3A37" w:rsidRDefault="00FB3D4A">
      <w:pPr>
        <w:pStyle w:val="afff0"/>
        <w:ind w:firstLineChars="200" w:firstLine="420"/>
        <w:rPr>
          <w:lang w:eastAsia="zh-CN"/>
        </w:rPr>
      </w:pPr>
      <w:r w:rsidRPr="007F3A37">
        <w:rPr>
          <w:lang w:eastAsia="zh-CN"/>
        </w:rPr>
        <w:t>B、数量</w:t>
      </w:r>
    </w:p>
    <w:p w14:paraId="265FD8CD" w14:textId="77777777" w:rsidR="00653C70" w:rsidRPr="007F3A37" w:rsidRDefault="00FB3D4A">
      <w:pPr>
        <w:pStyle w:val="afff0"/>
        <w:ind w:firstLineChars="200" w:firstLine="420"/>
        <w:rPr>
          <w:lang w:eastAsia="zh-CN"/>
        </w:rPr>
      </w:pPr>
      <w:r w:rsidRPr="007F3A37">
        <w:rPr>
          <w:lang w:eastAsia="zh-CN"/>
        </w:rPr>
        <w:t>C、体积</w:t>
      </w:r>
    </w:p>
    <w:p w14:paraId="460CF302" w14:textId="77777777" w:rsidR="00653C70" w:rsidRPr="007F3A37" w:rsidRDefault="00FB3D4A">
      <w:pPr>
        <w:pStyle w:val="afff0"/>
        <w:ind w:firstLineChars="200" w:firstLine="420"/>
        <w:rPr>
          <w:lang w:eastAsia="zh-CN"/>
        </w:rPr>
      </w:pPr>
      <w:r w:rsidRPr="007F3A37">
        <w:rPr>
          <w:lang w:eastAsia="zh-CN"/>
        </w:rPr>
        <w:t>D、质量</w:t>
      </w:r>
    </w:p>
    <w:p w14:paraId="79D378F4" w14:textId="77777777" w:rsidR="00653C70" w:rsidRPr="007F3A37" w:rsidRDefault="00FB3D4A">
      <w:pPr>
        <w:pStyle w:val="afff0"/>
        <w:rPr>
          <w:lang w:eastAsia="zh-CN"/>
        </w:rPr>
      </w:pPr>
      <w:r w:rsidRPr="007F3A37">
        <w:rPr>
          <w:rFonts w:hint="eastAsia"/>
          <w:lang w:eastAsia="zh-CN"/>
        </w:rPr>
        <w:t>答案：</w:t>
      </w:r>
      <w:r w:rsidRPr="007F3A37">
        <w:rPr>
          <w:lang w:eastAsia="zh-CN"/>
        </w:rPr>
        <w:t>D</w:t>
      </w:r>
    </w:p>
    <w:p w14:paraId="40D411B1" w14:textId="317593D9" w:rsidR="00653C70" w:rsidRPr="007F3A37" w:rsidRDefault="00FB3D4A">
      <w:pPr>
        <w:pStyle w:val="afff0"/>
        <w:rPr>
          <w:lang w:eastAsia="zh-CN"/>
        </w:rPr>
      </w:pPr>
      <w:r w:rsidRPr="007F3A37">
        <w:rPr>
          <w:lang w:eastAsia="zh-CN"/>
        </w:rPr>
        <w:t>4</w:t>
      </w:r>
      <w:r w:rsidR="002506D8">
        <w:rPr>
          <w:lang w:eastAsia="zh-CN"/>
        </w:rPr>
        <w:t>1</w:t>
      </w:r>
      <w:r w:rsidRPr="007F3A37">
        <w:rPr>
          <w:lang w:eastAsia="zh-CN"/>
        </w:rPr>
        <w:t>、以下属于核子秤优点的是（　　）。</w:t>
      </w:r>
    </w:p>
    <w:p w14:paraId="22B78041" w14:textId="77777777" w:rsidR="00653C70" w:rsidRPr="007F3A37" w:rsidRDefault="00FB3D4A">
      <w:pPr>
        <w:pStyle w:val="afff0"/>
        <w:ind w:firstLineChars="200" w:firstLine="420"/>
        <w:rPr>
          <w:lang w:eastAsia="zh-CN"/>
        </w:rPr>
      </w:pPr>
      <w:r w:rsidRPr="007F3A37">
        <w:rPr>
          <w:lang w:eastAsia="zh-CN"/>
        </w:rPr>
        <w:t>A、不受物料的物理化学性质的影响</w:t>
      </w:r>
    </w:p>
    <w:p w14:paraId="74C005FE" w14:textId="77777777" w:rsidR="00653C70" w:rsidRPr="007F3A37" w:rsidRDefault="00FB3D4A">
      <w:pPr>
        <w:pStyle w:val="afff0"/>
        <w:ind w:firstLineChars="200" w:firstLine="420"/>
        <w:rPr>
          <w:lang w:eastAsia="zh-CN"/>
        </w:rPr>
      </w:pPr>
      <w:r w:rsidRPr="007F3A37">
        <w:rPr>
          <w:lang w:eastAsia="zh-CN"/>
        </w:rPr>
        <w:t>B、动态测量精度高，性能稳定，工作可靠</w:t>
      </w:r>
    </w:p>
    <w:p w14:paraId="05B2CCF3" w14:textId="77777777" w:rsidR="00653C70" w:rsidRPr="007F3A37" w:rsidRDefault="00FB3D4A">
      <w:pPr>
        <w:pStyle w:val="afff0"/>
        <w:ind w:firstLineChars="200" w:firstLine="420"/>
        <w:rPr>
          <w:lang w:eastAsia="zh-CN"/>
        </w:rPr>
      </w:pPr>
      <w:r w:rsidRPr="007F3A37">
        <w:rPr>
          <w:lang w:eastAsia="zh-CN"/>
        </w:rPr>
        <w:t>C、结构简单</w:t>
      </w:r>
    </w:p>
    <w:p w14:paraId="376D3A81" w14:textId="77777777" w:rsidR="00653C70" w:rsidRPr="007F3A37" w:rsidRDefault="00FB3D4A">
      <w:pPr>
        <w:pStyle w:val="afff0"/>
        <w:ind w:firstLineChars="200" w:firstLine="420"/>
        <w:rPr>
          <w:lang w:eastAsia="zh-CN"/>
        </w:rPr>
      </w:pPr>
      <w:r w:rsidRPr="007F3A37">
        <w:rPr>
          <w:lang w:eastAsia="zh-CN"/>
        </w:rPr>
        <w:t>D、可在恶劣的环境下工作</w:t>
      </w:r>
    </w:p>
    <w:p w14:paraId="746A317D" w14:textId="77777777" w:rsidR="00653C70" w:rsidRPr="007F3A37" w:rsidRDefault="00FB3D4A">
      <w:pPr>
        <w:pStyle w:val="afff0"/>
        <w:ind w:firstLineChars="200" w:firstLine="420"/>
        <w:rPr>
          <w:lang w:eastAsia="zh-CN"/>
        </w:rPr>
      </w:pPr>
      <w:r w:rsidRPr="007F3A37">
        <w:rPr>
          <w:lang w:eastAsia="zh-CN"/>
        </w:rPr>
        <w:lastRenderedPageBreak/>
        <w:t>E、可显示多种监测参数</w:t>
      </w:r>
    </w:p>
    <w:p w14:paraId="28F98551" w14:textId="512123A1" w:rsidR="00653C70" w:rsidRDefault="00FB3D4A">
      <w:pPr>
        <w:pStyle w:val="afff0"/>
        <w:rPr>
          <w:lang w:eastAsia="zh-CN"/>
        </w:rPr>
      </w:pPr>
      <w:r w:rsidRPr="007F3A37">
        <w:rPr>
          <w:rFonts w:hint="eastAsia"/>
          <w:lang w:eastAsia="zh-CN"/>
        </w:rPr>
        <w:t>答案：BCDE</w:t>
      </w:r>
    </w:p>
    <w:p w14:paraId="3D3D4124" w14:textId="06112D4C" w:rsidR="002506D8" w:rsidRDefault="002506D8" w:rsidP="002506D8">
      <w:pPr>
        <w:pStyle w:val="afff0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>核子</w:t>
      </w:r>
      <w:proofErr w:type="gramStart"/>
      <w:r>
        <w:rPr>
          <w:lang w:eastAsia="zh-CN"/>
        </w:rPr>
        <w:t>仪使用</w:t>
      </w:r>
      <w:proofErr w:type="gramEnd"/>
      <w:r>
        <w:rPr>
          <w:lang w:eastAsia="zh-CN"/>
        </w:rPr>
        <w:t>期间的辐射环境监测应每年进行（　　）次。</w:t>
      </w:r>
    </w:p>
    <w:p w14:paraId="71F8E8F4" w14:textId="77777777" w:rsidR="002506D8" w:rsidRDefault="002506D8" w:rsidP="002506D8">
      <w:pPr>
        <w:pStyle w:val="T43"/>
      </w:pPr>
      <w:r>
        <w:rPr>
          <w:lang w:eastAsia="zh-CN"/>
        </w:rPr>
        <w:tab/>
      </w:r>
      <w:r>
        <w:t>A、1</w:t>
      </w:r>
      <w:r>
        <w:tab/>
        <w:t>B、2</w:t>
      </w:r>
      <w:r>
        <w:tab/>
        <w:t>C、3</w:t>
      </w:r>
      <w:r>
        <w:tab/>
        <w:t>D、4</w:t>
      </w:r>
    </w:p>
    <w:p w14:paraId="750DC18A" w14:textId="1683DB67" w:rsidR="002506D8" w:rsidRDefault="002506D8" w:rsidP="002506D8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</w:t>
      </w:r>
    </w:p>
    <w:p w14:paraId="0BA99B60" w14:textId="20D49949" w:rsidR="002506D8" w:rsidRDefault="002506D8" w:rsidP="002506D8">
      <w:pPr>
        <w:pStyle w:val="afff0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lang w:eastAsia="zh-CN"/>
        </w:rPr>
        <w:t>若核子仪工作场所的辐射场变化较大，则应（　　），使工作人员免遭大剂量照射</w:t>
      </w:r>
    </w:p>
    <w:p w14:paraId="04BA7A69" w14:textId="77777777" w:rsidR="002506D8" w:rsidRDefault="002506D8" w:rsidP="002506D8">
      <w:pPr>
        <w:pStyle w:val="T23"/>
        <w:rPr>
          <w:lang w:eastAsia="zh-CN"/>
        </w:rPr>
      </w:pPr>
      <w:r>
        <w:rPr>
          <w:lang w:eastAsia="zh-CN"/>
        </w:rPr>
        <w:tab/>
        <w:t>A、加大场所剂量测量频率</w:t>
      </w:r>
      <w:r>
        <w:rPr>
          <w:lang w:eastAsia="zh-CN"/>
        </w:rPr>
        <w:tab/>
        <w:t>B、设置监测报警系统</w:t>
      </w:r>
    </w:p>
    <w:p w14:paraId="00F6BB08" w14:textId="77777777" w:rsidR="002506D8" w:rsidRDefault="002506D8" w:rsidP="002506D8">
      <w:pPr>
        <w:pStyle w:val="T23"/>
        <w:rPr>
          <w:lang w:eastAsia="zh-CN"/>
        </w:rPr>
      </w:pPr>
      <w:r>
        <w:rPr>
          <w:lang w:eastAsia="zh-CN"/>
        </w:rPr>
        <w:tab/>
        <w:t>C、给工作人员配备个人剂量仪</w:t>
      </w:r>
      <w:r>
        <w:rPr>
          <w:lang w:eastAsia="zh-CN"/>
        </w:rPr>
        <w:tab/>
        <w:t>D、给工作人员配备剂量巡检仪</w:t>
      </w:r>
    </w:p>
    <w:p w14:paraId="1471CDD1" w14:textId="4F4D5B9F" w:rsidR="002506D8" w:rsidRDefault="002506D8" w:rsidP="002506D8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</w:t>
      </w:r>
      <w:r>
        <w:rPr>
          <w:lang w:eastAsia="zh-CN"/>
        </w:rPr>
        <w:t>：</w:t>
      </w:r>
      <w:r>
        <w:rPr>
          <w:rFonts w:hint="eastAsia"/>
          <w:lang w:eastAsia="zh-CN"/>
        </w:rPr>
        <w:t>A</w:t>
      </w:r>
    </w:p>
    <w:p w14:paraId="4BD48D3E" w14:textId="643FB9C7" w:rsidR="001062B1" w:rsidRDefault="007F3A37" w:rsidP="001062B1">
      <w:pPr>
        <w:pStyle w:val="afff0"/>
        <w:rPr>
          <w:lang w:eastAsia="zh-CN"/>
        </w:rPr>
      </w:pPr>
      <w:r>
        <w:rPr>
          <w:rFonts w:hint="eastAsia"/>
          <w:lang w:eastAsia="zh-CN"/>
        </w:rPr>
        <w:t>4</w:t>
      </w:r>
      <w:r w:rsidR="002506D8">
        <w:rPr>
          <w:lang w:eastAsia="zh-CN"/>
        </w:rPr>
        <w:t>4</w:t>
      </w:r>
      <w:r>
        <w:rPr>
          <w:rFonts w:hint="eastAsia"/>
          <w:lang w:eastAsia="zh-CN"/>
        </w:rPr>
        <w:t>、</w:t>
      </w:r>
      <w:r w:rsidR="001062B1">
        <w:rPr>
          <w:lang w:eastAsia="zh-CN"/>
        </w:rPr>
        <w:t>核子仪的辐射防护监测，根据其监测的对象，分为（　　）</w:t>
      </w:r>
      <w:r w:rsidR="005E7785">
        <w:rPr>
          <w:rFonts w:hint="eastAsia"/>
          <w:lang w:eastAsia="zh-CN"/>
        </w:rPr>
        <w:t>。</w:t>
      </w:r>
    </w:p>
    <w:p w14:paraId="343B6083" w14:textId="77777777" w:rsidR="001062B1" w:rsidRDefault="001062B1" w:rsidP="001062B1">
      <w:pPr>
        <w:pStyle w:val="T23"/>
        <w:rPr>
          <w:lang w:eastAsia="zh-CN"/>
        </w:rPr>
      </w:pPr>
      <w:r>
        <w:rPr>
          <w:lang w:eastAsia="zh-CN"/>
        </w:rPr>
        <w:tab/>
        <w:t>A、环境辐射监测</w:t>
      </w:r>
      <w:r>
        <w:rPr>
          <w:lang w:eastAsia="zh-CN"/>
        </w:rPr>
        <w:tab/>
        <w:t>B、辐射工作场所</w:t>
      </w:r>
    </w:p>
    <w:p w14:paraId="64F24506" w14:textId="6B6ECF83" w:rsidR="001062B1" w:rsidRDefault="001062B1" w:rsidP="001062B1">
      <w:pPr>
        <w:pStyle w:val="T23"/>
        <w:rPr>
          <w:lang w:eastAsia="zh-CN"/>
        </w:rPr>
      </w:pPr>
      <w:r>
        <w:rPr>
          <w:lang w:eastAsia="zh-CN"/>
        </w:rPr>
        <w:tab/>
        <w:t>C、辐射工作人员</w:t>
      </w:r>
      <w:r>
        <w:rPr>
          <w:lang w:eastAsia="zh-CN"/>
        </w:rPr>
        <w:tab/>
        <w:t>D、周边公众成员</w:t>
      </w:r>
    </w:p>
    <w:p w14:paraId="1F00594E" w14:textId="2D017514" w:rsidR="001062B1" w:rsidRDefault="001062B1" w:rsidP="001062B1">
      <w:pPr>
        <w:pStyle w:val="T23"/>
        <w:rPr>
          <w:lang w:eastAsia="zh-CN"/>
        </w:rPr>
      </w:pPr>
      <w:r>
        <w:rPr>
          <w:lang w:eastAsia="zh-CN"/>
        </w:rPr>
        <w:tab/>
        <w:t>E、以上均正确</w:t>
      </w:r>
      <w:r>
        <w:rPr>
          <w:lang w:eastAsia="zh-CN"/>
        </w:rPr>
        <w:tab/>
      </w:r>
    </w:p>
    <w:p w14:paraId="2BF53C23" w14:textId="7214365A" w:rsidR="001062B1" w:rsidRDefault="001062B1" w:rsidP="001062B1">
      <w:pPr>
        <w:pStyle w:val="T23"/>
        <w:rPr>
          <w:lang w:eastAsia="zh-CN"/>
        </w:rPr>
      </w:pPr>
      <w:r>
        <w:rPr>
          <w:rFonts w:hint="eastAsia"/>
          <w:lang w:eastAsia="zh-CN"/>
        </w:rPr>
        <w:t>答案：A</w:t>
      </w:r>
      <w:r>
        <w:rPr>
          <w:lang w:eastAsia="zh-CN"/>
        </w:rPr>
        <w:t>BC</w:t>
      </w:r>
    </w:p>
    <w:p w14:paraId="28C4E8F5" w14:textId="0FF6CACC" w:rsidR="002506D8" w:rsidRDefault="002506D8" w:rsidP="002506D8">
      <w:pPr>
        <w:pStyle w:val="afff0"/>
        <w:rPr>
          <w:lang w:eastAsia="zh-CN"/>
        </w:rPr>
      </w:pPr>
      <w:r>
        <w:rPr>
          <w:lang w:eastAsia="zh-CN"/>
        </w:rPr>
        <w:t>45</w:t>
      </w:r>
      <w:r>
        <w:rPr>
          <w:rFonts w:hint="eastAsia"/>
          <w:lang w:eastAsia="zh-CN"/>
        </w:rPr>
        <w:t>、</w:t>
      </w:r>
      <w:r>
        <w:rPr>
          <w:lang w:eastAsia="zh-CN"/>
        </w:rPr>
        <w:t>若核子</w:t>
      </w:r>
      <w:proofErr w:type="gramStart"/>
      <w:r>
        <w:rPr>
          <w:lang w:eastAsia="zh-CN"/>
        </w:rPr>
        <w:t>仪使用</w:t>
      </w:r>
      <w:proofErr w:type="gramEnd"/>
      <w:r>
        <w:rPr>
          <w:lang w:eastAsia="zh-CN"/>
        </w:rPr>
        <w:t>场所不限制人员的活动范围，则核子仪外围5cm辐射的剂量率控制值为（　　）。</w:t>
      </w:r>
    </w:p>
    <w:p w14:paraId="2529CAAF" w14:textId="77777777" w:rsidR="002506D8" w:rsidRDefault="002506D8" w:rsidP="002506D8">
      <w:pPr>
        <w:pStyle w:val="T13"/>
      </w:pPr>
      <w:r>
        <w:rPr>
          <w:lang w:eastAsia="zh-CN"/>
        </w:rPr>
        <w:tab/>
      </w:r>
      <w:r>
        <w:t>A、250≤H&lt;1000 </w:t>
      </w:r>
      <w:proofErr w:type="spellStart"/>
      <w:r>
        <w:t>μSv</w:t>
      </w:r>
      <w:proofErr w:type="spellEnd"/>
      <w:r>
        <w:t>/h</w:t>
      </w:r>
    </w:p>
    <w:p w14:paraId="4F516095" w14:textId="77777777" w:rsidR="002506D8" w:rsidRDefault="002506D8" w:rsidP="002506D8">
      <w:pPr>
        <w:pStyle w:val="T13"/>
      </w:pPr>
      <w:r>
        <w:tab/>
        <w:t>B、25≤H&lt;250μSv/h</w:t>
      </w:r>
    </w:p>
    <w:p w14:paraId="7FF31921" w14:textId="77777777" w:rsidR="002506D8" w:rsidRDefault="002506D8" w:rsidP="002506D8">
      <w:pPr>
        <w:pStyle w:val="T13"/>
      </w:pPr>
      <w:r>
        <w:tab/>
        <w:t>C、2.5≤H&lt;25μSv/h</w:t>
      </w:r>
    </w:p>
    <w:p w14:paraId="2C18017F" w14:textId="77777777" w:rsidR="002506D8" w:rsidRDefault="002506D8" w:rsidP="002506D8">
      <w:pPr>
        <w:pStyle w:val="T13"/>
      </w:pPr>
      <w:r>
        <w:tab/>
        <w:t>D、H&lt;2.5μSv/h</w:t>
      </w:r>
    </w:p>
    <w:p w14:paraId="2FFE3E61" w14:textId="77777777" w:rsidR="002506D8" w:rsidRDefault="002506D8" w:rsidP="002506D8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</w:t>
      </w:r>
      <w:r>
        <w:rPr>
          <w:lang w:eastAsia="zh-CN"/>
        </w:rPr>
        <w:t>：</w:t>
      </w:r>
      <w:r>
        <w:rPr>
          <w:rFonts w:hint="eastAsia"/>
          <w:lang w:eastAsia="zh-CN"/>
        </w:rPr>
        <w:t>D</w:t>
      </w:r>
    </w:p>
    <w:p w14:paraId="516DF6D7" w14:textId="480B522A" w:rsidR="001062B1" w:rsidRDefault="007F3A37" w:rsidP="001062B1">
      <w:pPr>
        <w:pStyle w:val="afff0"/>
        <w:rPr>
          <w:lang w:eastAsia="zh-CN"/>
        </w:rPr>
      </w:pPr>
      <w:r>
        <w:rPr>
          <w:rFonts w:hint="eastAsia"/>
          <w:lang w:eastAsia="zh-CN"/>
        </w:rPr>
        <w:t>4</w:t>
      </w:r>
      <w:r w:rsidR="002506D8">
        <w:rPr>
          <w:lang w:eastAsia="zh-CN"/>
        </w:rPr>
        <w:t>6</w:t>
      </w:r>
      <w:r>
        <w:rPr>
          <w:rFonts w:hint="eastAsia"/>
          <w:lang w:eastAsia="zh-CN"/>
        </w:rPr>
        <w:t>、</w:t>
      </w:r>
      <w:r w:rsidR="001062B1">
        <w:rPr>
          <w:lang w:eastAsia="zh-CN"/>
        </w:rPr>
        <w:t>核子仪的使用说法正确的是（　　）</w:t>
      </w:r>
      <w:r w:rsidR="005E7785">
        <w:rPr>
          <w:rFonts w:hint="eastAsia"/>
          <w:lang w:eastAsia="zh-CN"/>
        </w:rPr>
        <w:t>。</w:t>
      </w:r>
    </w:p>
    <w:p w14:paraId="6218E2AA" w14:textId="2DAB3E29" w:rsidR="00AF4980" w:rsidRDefault="00AF4980" w:rsidP="00AF4980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</w:t>
      </w:r>
      <w:r>
        <w:rPr>
          <w:lang w:eastAsia="zh-CN"/>
        </w:rPr>
        <w:t>新购入的核子</w:t>
      </w:r>
      <w:proofErr w:type="gramStart"/>
      <w:r>
        <w:rPr>
          <w:lang w:eastAsia="zh-CN"/>
        </w:rPr>
        <w:t>仪必须</w:t>
      </w:r>
      <w:proofErr w:type="gramEnd"/>
      <w:r>
        <w:rPr>
          <w:lang w:eastAsia="zh-CN"/>
        </w:rPr>
        <w:t>进行放射防护和安全验收检验</w:t>
      </w:r>
    </w:p>
    <w:p w14:paraId="6FBC7610" w14:textId="1F1396E8" w:rsidR="00AF4980" w:rsidRDefault="00AF4980" w:rsidP="00AF4980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</w:t>
      </w:r>
      <w:r>
        <w:rPr>
          <w:lang w:eastAsia="zh-CN"/>
        </w:rPr>
        <w:t>操作人员</w:t>
      </w:r>
      <w:proofErr w:type="gramStart"/>
      <w:r>
        <w:rPr>
          <w:lang w:eastAsia="zh-CN"/>
        </w:rPr>
        <w:t>熟悉源</w:t>
      </w:r>
      <w:proofErr w:type="gramEnd"/>
      <w:r>
        <w:rPr>
          <w:lang w:eastAsia="zh-CN"/>
        </w:rPr>
        <w:t>容器的结构、掌握放射防护技能后可先操作，后取得放射工作人员资格证书</w:t>
      </w:r>
    </w:p>
    <w:p w14:paraId="2C0A29A4" w14:textId="4960E085" w:rsidR="00AF4980" w:rsidRDefault="00AF4980" w:rsidP="00AF4980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</w:t>
      </w:r>
      <w:r>
        <w:rPr>
          <w:lang w:eastAsia="zh-CN"/>
        </w:rPr>
        <w:t>在监督区的放射工作人员、各类核子仪的放射源换装和</w:t>
      </w:r>
      <w:proofErr w:type="gramStart"/>
      <w:r>
        <w:rPr>
          <w:lang w:eastAsia="zh-CN"/>
        </w:rPr>
        <w:t>涉源</w:t>
      </w:r>
      <w:proofErr w:type="gramEnd"/>
      <w:r>
        <w:rPr>
          <w:lang w:eastAsia="zh-CN"/>
        </w:rPr>
        <w:t>维修时的放射工作人员，应进行个人剂量监测</w:t>
      </w:r>
    </w:p>
    <w:p w14:paraId="1CEC4CBA" w14:textId="49F4962B" w:rsidR="00AF4980" w:rsidRDefault="00AF4980" w:rsidP="00AF4980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</w:t>
      </w:r>
      <w:r>
        <w:rPr>
          <w:lang w:eastAsia="zh-CN"/>
        </w:rPr>
        <w:t>核子仪退役的密封源可自行处理</w:t>
      </w:r>
    </w:p>
    <w:p w14:paraId="5C27D232" w14:textId="1BE01570" w:rsidR="00AF4980" w:rsidRDefault="00AF4980" w:rsidP="00AF4980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</w:t>
      </w:r>
      <w:r>
        <w:rPr>
          <w:lang w:eastAsia="zh-CN"/>
        </w:rPr>
        <w:t>以上均正确</w:t>
      </w:r>
    </w:p>
    <w:p w14:paraId="196C9464" w14:textId="23564104" w:rsidR="007F3A37" w:rsidRDefault="001062B1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答案：AC</w:t>
      </w:r>
    </w:p>
    <w:bookmarkEnd w:id="0"/>
    <w:p w14:paraId="1B385CCE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47、柜式X射线行李包检查系统工作时，不允许身体的（　　）部位通过通道口和窗口进入射线束内。</w:t>
      </w:r>
    </w:p>
    <w:p w14:paraId="5C4D0C52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A、四肢</w:t>
      </w:r>
    </w:p>
    <w:p w14:paraId="12DE9C8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B、躯干</w:t>
      </w:r>
    </w:p>
    <w:p w14:paraId="0128A33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C、头颈</w:t>
      </w:r>
    </w:p>
    <w:p w14:paraId="0F0B491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D、任何</w:t>
      </w:r>
    </w:p>
    <w:p w14:paraId="3EFF7004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答案：D</w:t>
      </w:r>
    </w:p>
    <w:p w14:paraId="68791012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48、新设计、新安装的X射线行李包检查系统必须进行（　　）的验收检测，合格者方可发放许可证。对不合格设备，改造后经重新检测合格才允许使用。</w:t>
      </w:r>
    </w:p>
    <w:p w14:paraId="076A7722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A、防护性能</w:t>
      </w:r>
    </w:p>
    <w:p w14:paraId="1A68F8B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B、电气性能</w:t>
      </w:r>
    </w:p>
    <w:p w14:paraId="481B5D00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C、安全性能</w:t>
      </w:r>
    </w:p>
    <w:p w14:paraId="5CCBA9E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D、识别性能</w:t>
      </w:r>
    </w:p>
    <w:p w14:paraId="0C4117A0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</w:t>
      </w:r>
    </w:p>
    <w:p w14:paraId="38340468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lastRenderedPageBreak/>
        <w:t>49、柜式X射线行李包检查系统辐射安全的常规检测频率为（　　）。</w:t>
      </w:r>
    </w:p>
    <w:p w14:paraId="3E99D4D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A、三年一次</w:t>
      </w:r>
    </w:p>
    <w:p w14:paraId="2E87D5E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B、两年一次</w:t>
      </w:r>
    </w:p>
    <w:p w14:paraId="2C262B4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C、每年一次</w:t>
      </w:r>
    </w:p>
    <w:p w14:paraId="4F562DC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D、每月一次</w:t>
      </w:r>
    </w:p>
    <w:p w14:paraId="382660D1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答案：C</w:t>
      </w:r>
    </w:p>
    <w:p w14:paraId="335CF6A3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50、下列哪一项是</w:t>
      </w:r>
      <w:r>
        <w:rPr>
          <w:lang w:eastAsia="zh-CN"/>
        </w:rPr>
        <w:t>X射线行李包检查装置的核心部件</w:t>
      </w:r>
      <w:r>
        <w:rPr>
          <w:rFonts w:hint="eastAsia"/>
          <w:lang w:eastAsia="zh-CN"/>
        </w:rPr>
        <w:t>（　　）。</w:t>
      </w:r>
    </w:p>
    <w:p w14:paraId="106E9459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</w:t>
      </w:r>
      <w:r>
        <w:rPr>
          <w:lang w:eastAsia="zh-CN"/>
        </w:rPr>
        <w:t>探测器</w:t>
      </w:r>
    </w:p>
    <w:p w14:paraId="7D3DD89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</w:t>
      </w:r>
      <w:r>
        <w:rPr>
          <w:lang w:eastAsia="zh-CN"/>
        </w:rPr>
        <w:t>传送装置</w:t>
      </w:r>
    </w:p>
    <w:p w14:paraId="48AB3D3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</w:t>
      </w:r>
      <w:r>
        <w:rPr>
          <w:lang w:eastAsia="zh-CN"/>
        </w:rPr>
        <w:t>一体化的X射线发生器</w:t>
      </w:r>
    </w:p>
    <w:p w14:paraId="6C5987C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</w:t>
      </w:r>
      <w:r>
        <w:rPr>
          <w:lang w:eastAsia="zh-CN"/>
        </w:rPr>
        <w:t>辐射安全系统</w:t>
      </w:r>
    </w:p>
    <w:p w14:paraId="41BBD595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答案：C</w:t>
      </w:r>
    </w:p>
    <w:p w14:paraId="5DFD96C2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51、</w:t>
      </w:r>
      <w:r>
        <w:rPr>
          <w:lang w:eastAsia="zh-CN"/>
        </w:rPr>
        <w:t>X射线行李包检查装置</w:t>
      </w:r>
      <w:r>
        <w:rPr>
          <w:rFonts w:hint="eastAsia"/>
          <w:lang w:eastAsia="zh-CN"/>
        </w:rPr>
        <w:t>的部件有（　　）。</w:t>
      </w:r>
    </w:p>
    <w:p w14:paraId="648D8450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</w:t>
      </w:r>
      <w:r>
        <w:rPr>
          <w:lang w:eastAsia="zh-CN"/>
        </w:rPr>
        <w:t>探测器</w:t>
      </w:r>
    </w:p>
    <w:p w14:paraId="2419EA39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</w:t>
      </w:r>
      <w:r>
        <w:rPr>
          <w:lang w:eastAsia="zh-CN"/>
        </w:rPr>
        <w:t>传送装置</w:t>
      </w:r>
    </w:p>
    <w:p w14:paraId="113B5B89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</w:t>
      </w:r>
      <w:r>
        <w:rPr>
          <w:lang w:eastAsia="zh-CN"/>
        </w:rPr>
        <w:t>一体化的X射线发生器</w:t>
      </w:r>
    </w:p>
    <w:p w14:paraId="2D334D8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</w:t>
      </w:r>
      <w:r>
        <w:rPr>
          <w:lang w:eastAsia="zh-CN"/>
        </w:rPr>
        <w:t>辐射安全系统</w:t>
      </w:r>
    </w:p>
    <w:p w14:paraId="24329ED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E、数据处理软件</w:t>
      </w:r>
    </w:p>
    <w:p w14:paraId="45058E87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答案：ABCDE</w:t>
      </w:r>
    </w:p>
    <w:p w14:paraId="0139AFC2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52、X射线行李检查装置，</w:t>
      </w:r>
      <w:r>
        <w:rPr>
          <w:lang w:eastAsia="zh-CN"/>
        </w:rPr>
        <w:t>被检货物尺寸越大，通常需更高穿透性能，X射线源能量越</w:t>
      </w:r>
      <w:r>
        <w:rPr>
          <w:rFonts w:hint="eastAsia"/>
          <w:lang w:eastAsia="zh-CN"/>
        </w:rPr>
        <w:t>（　　）。</w:t>
      </w:r>
    </w:p>
    <w:p w14:paraId="1D18495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A、低</w:t>
      </w:r>
    </w:p>
    <w:p w14:paraId="47C37537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B、高</w:t>
      </w:r>
    </w:p>
    <w:p w14:paraId="30748AB2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C、不变</w:t>
      </w:r>
    </w:p>
    <w:p w14:paraId="01F9AA6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D、不确定</w:t>
      </w:r>
    </w:p>
    <w:p w14:paraId="620A0B4D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答案：B</w:t>
      </w:r>
    </w:p>
    <w:p w14:paraId="36606E6E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53、</w:t>
      </w:r>
      <w:r>
        <w:rPr>
          <w:lang w:eastAsia="zh-CN"/>
        </w:rPr>
        <w:t>X射线行李包检查装置采用</w:t>
      </w:r>
      <w:r>
        <w:rPr>
          <w:rFonts w:hint="eastAsia"/>
          <w:lang w:eastAsia="zh-CN"/>
        </w:rPr>
        <w:t>（　　）</w:t>
      </w:r>
      <w:r>
        <w:rPr>
          <w:lang w:eastAsia="zh-CN"/>
        </w:rPr>
        <w:t>自防护结构</w:t>
      </w:r>
      <w:r>
        <w:rPr>
          <w:rFonts w:hint="eastAsia"/>
          <w:lang w:eastAsia="zh-CN"/>
        </w:rPr>
        <w:t>。</w:t>
      </w:r>
    </w:p>
    <w:p w14:paraId="2C793A3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A、半开放</w:t>
      </w:r>
    </w:p>
    <w:p w14:paraId="41BA4789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B、半封闭</w:t>
      </w:r>
    </w:p>
    <w:p w14:paraId="22573587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C、开放式</w:t>
      </w:r>
    </w:p>
    <w:p w14:paraId="06AD3EF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D、封闭式</w:t>
      </w:r>
    </w:p>
    <w:p w14:paraId="3F54F859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答案：D</w:t>
      </w:r>
    </w:p>
    <w:p w14:paraId="39C842C7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54、</w:t>
      </w:r>
      <w:r>
        <w:rPr>
          <w:lang w:eastAsia="zh-CN"/>
        </w:rPr>
        <w:t>X射线行李包检查装置的辐射安全特性</w:t>
      </w:r>
      <w:r>
        <w:rPr>
          <w:rFonts w:hint="eastAsia"/>
          <w:lang w:eastAsia="zh-CN"/>
        </w:rPr>
        <w:t>有（　　）。</w:t>
      </w:r>
    </w:p>
    <w:p w14:paraId="52B69AF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</w:t>
      </w:r>
      <w:r>
        <w:rPr>
          <w:lang w:eastAsia="zh-CN"/>
        </w:rPr>
        <w:t>X射线</w:t>
      </w:r>
      <w:proofErr w:type="gramStart"/>
      <w:r>
        <w:rPr>
          <w:lang w:eastAsia="zh-CN"/>
        </w:rPr>
        <w:t>源采用</w:t>
      </w:r>
      <w:proofErr w:type="gramEnd"/>
      <w:r>
        <w:rPr>
          <w:lang w:eastAsia="zh-CN"/>
        </w:rPr>
        <w:t>X光管，射线能量范围在（100~450）keV之间</w:t>
      </w:r>
      <w:r>
        <w:rPr>
          <w:rFonts w:hint="eastAsia"/>
          <w:lang w:eastAsia="zh-CN"/>
        </w:rPr>
        <w:t>；</w:t>
      </w:r>
    </w:p>
    <w:p w14:paraId="4263EB4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</w:t>
      </w:r>
      <w:r>
        <w:rPr>
          <w:lang w:eastAsia="zh-CN"/>
        </w:rPr>
        <w:t>X射线被准直</w:t>
      </w:r>
      <w:proofErr w:type="gramStart"/>
      <w:r>
        <w:rPr>
          <w:lang w:eastAsia="zh-CN"/>
        </w:rPr>
        <w:t>器限制</w:t>
      </w:r>
      <w:proofErr w:type="gramEnd"/>
      <w:r>
        <w:rPr>
          <w:lang w:eastAsia="zh-CN"/>
        </w:rPr>
        <w:t>成窄束，并全封闭在检查通道内</w:t>
      </w:r>
      <w:r>
        <w:rPr>
          <w:rFonts w:hint="eastAsia"/>
          <w:lang w:eastAsia="zh-CN"/>
        </w:rPr>
        <w:t>；</w:t>
      </w:r>
    </w:p>
    <w:p w14:paraId="0E4675DD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</w:t>
      </w:r>
      <w:r>
        <w:rPr>
          <w:lang w:eastAsia="zh-CN"/>
        </w:rPr>
        <w:t>被检查货物单次检查剂量不超过5μGy</w:t>
      </w:r>
      <w:r>
        <w:rPr>
          <w:rFonts w:hint="eastAsia"/>
          <w:lang w:eastAsia="zh-CN"/>
        </w:rPr>
        <w:t>（多</w:t>
      </w:r>
      <w:r>
        <w:rPr>
          <w:lang w:eastAsia="zh-CN"/>
        </w:rPr>
        <w:t>辐射源设备不超过10μGy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，对胶卷、电子产品、食物等安全</w:t>
      </w:r>
      <w:r>
        <w:rPr>
          <w:rFonts w:hint="eastAsia"/>
          <w:lang w:eastAsia="zh-CN"/>
        </w:rPr>
        <w:t>；</w:t>
      </w:r>
    </w:p>
    <w:p w14:paraId="40245C0D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</w:t>
      </w:r>
      <w:r>
        <w:rPr>
          <w:lang w:eastAsia="zh-CN"/>
        </w:rPr>
        <w:t>设备</w:t>
      </w:r>
      <w:proofErr w:type="gramStart"/>
      <w:r>
        <w:rPr>
          <w:lang w:eastAsia="zh-CN"/>
        </w:rPr>
        <w:t>外表明</w:t>
      </w:r>
      <w:proofErr w:type="gramEnd"/>
      <w:r>
        <w:rPr>
          <w:lang w:eastAsia="zh-CN"/>
        </w:rPr>
        <w:t>辐射剂量率（距离设备表面10cm位置）不超过1μSv/h</w:t>
      </w:r>
      <w:r>
        <w:rPr>
          <w:rFonts w:hint="eastAsia"/>
          <w:lang w:eastAsia="zh-CN"/>
        </w:rPr>
        <w:t>；</w:t>
      </w:r>
    </w:p>
    <w:p w14:paraId="4DEC447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E</w:t>
      </w:r>
      <w:r>
        <w:rPr>
          <w:rFonts w:hint="eastAsia"/>
          <w:lang w:eastAsia="zh-CN"/>
        </w:rPr>
        <w:t>、</w:t>
      </w:r>
      <w:r>
        <w:rPr>
          <w:lang w:eastAsia="zh-CN"/>
        </w:rPr>
        <w:t>系统配有X</w:t>
      </w:r>
      <w:proofErr w:type="gramStart"/>
      <w:r>
        <w:rPr>
          <w:lang w:eastAsia="zh-CN"/>
        </w:rPr>
        <w:t>射线出束指示灯</w:t>
      </w:r>
      <w:proofErr w:type="gramEnd"/>
      <w:r>
        <w:rPr>
          <w:lang w:eastAsia="zh-CN"/>
        </w:rPr>
        <w:t>、安全</w:t>
      </w:r>
      <w:proofErr w:type="gramStart"/>
      <w:r>
        <w:rPr>
          <w:lang w:eastAsia="zh-CN"/>
        </w:rPr>
        <w:t>联锁</w:t>
      </w:r>
      <w:proofErr w:type="gramEnd"/>
      <w:r>
        <w:rPr>
          <w:lang w:eastAsia="zh-CN"/>
        </w:rPr>
        <w:t>开关、紧急停止开关等</w:t>
      </w:r>
      <w:r>
        <w:rPr>
          <w:rFonts w:hint="eastAsia"/>
          <w:lang w:eastAsia="zh-CN"/>
        </w:rPr>
        <w:t>。</w:t>
      </w:r>
    </w:p>
    <w:p w14:paraId="7C0BC96B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答案：ABCDE</w:t>
      </w:r>
    </w:p>
    <w:p w14:paraId="6B3B0A8D" w14:textId="2EF4D132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55、根据环境保护部、国家卫生和计划生育委员会《关于发布&lt;射线装置分类&gt;的公告》（公告2017年第66号），公共场所</w:t>
      </w:r>
      <w:r>
        <w:rPr>
          <w:lang w:eastAsia="zh-CN"/>
        </w:rPr>
        <w:t>X射线行李包检查装置</w:t>
      </w:r>
      <w:r>
        <w:rPr>
          <w:rFonts w:hint="eastAsia"/>
          <w:lang w:eastAsia="zh-CN"/>
        </w:rPr>
        <w:t>的生产、销售活动按（　　）类射线装置管理；对其设备的用户单位实行豁免管理。</w:t>
      </w:r>
    </w:p>
    <w:p w14:paraId="5310A6A7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A、Ⅰ</w:t>
      </w:r>
    </w:p>
    <w:p w14:paraId="40D6300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lastRenderedPageBreak/>
        <w:t>B、Ⅱ</w:t>
      </w:r>
    </w:p>
    <w:p w14:paraId="73FC804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C、Ⅲ</w:t>
      </w:r>
    </w:p>
    <w:p w14:paraId="38D350C2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D、Ⅳ</w:t>
      </w:r>
    </w:p>
    <w:p w14:paraId="1DCDF846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答案：C</w:t>
      </w:r>
    </w:p>
    <w:p w14:paraId="01BA4816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56、</w:t>
      </w:r>
      <w:r>
        <w:rPr>
          <w:lang w:eastAsia="zh-CN"/>
        </w:rPr>
        <w:t>X射线行李包检查装置</w:t>
      </w:r>
      <w:r>
        <w:rPr>
          <w:rFonts w:hint="eastAsia"/>
          <w:lang w:eastAsia="zh-CN"/>
        </w:rPr>
        <w:t>的安全操作要求正确的有（　　）。</w:t>
      </w:r>
    </w:p>
    <w:p w14:paraId="626C1F60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</w:t>
      </w:r>
      <w:proofErr w:type="gramStart"/>
      <w:r>
        <w:rPr>
          <w:rFonts w:hint="eastAsia"/>
          <w:lang w:eastAsia="zh-CN"/>
        </w:rPr>
        <w:t>每次出束前</w:t>
      </w:r>
      <w:proofErr w:type="gramEnd"/>
      <w:r>
        <w:rPr>
          <w:rFonts w:hint="eastAsia"/>
          <w:lang w:eastAsia="zh-CN"/>
        </w:rPr>
        <w:t>，操作</w:t>
      </w:r>
      <w:r>
        <w:rPr>
          <w:lang w:eastAsia="zh-CN"/>
        </w:rPr>
        <w:t>人员</w:t>
      </w:r>
      <w:r>
        <w:rPr>
          <w:rFonts w:hint="eastAsia"/>
          <w:lang w:eastAsia="zh-CN"/>
        </w:rPr>
        <w:t>负责巡查确保系统辐射防护区内无人员滞留。</w:t>
      </w:r>
      <w:r>
        <w:rPr>
          <w:lang w:eastAsia="zh-CN"/>
        </w:rPr>
        <w:t xml:space="preserve"> </w:t>
      </w:r>
    </w:p>
    <w:p w14:paraId="68FC863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B、系统扫描工作过程中，当发现有人员误入辐射防护区时，操作员应立即停止系统出束。</w:t>
      </w:r>
    </w:p>
    <w:p w14:paraId="3AB68CE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</w:t>
      </w:r>
      <w:r>
        <w:rPr>
          <w:lang w:eastAsia="zh-CN"/>
        </w:rPr>
        <w:t>X</w:t>
      </w:r>
      <w:r>
        <w:rPr>
          <w:rFonts w:hint="eastAsia"/>
          <w:lang w:eastAsia="zh-CN"/>
        </w:rPr>
        <w:t>光机上电期间，禁止任何人员进入扫描通道内。</w:t>
      </w:r>
      <w:r>
        <w:rPr>
          <w:lang w:eastAsia="zh-CN"/>
        </w:rPr>
        <w:t xml:space="preserve"> </w:t>
      </w:r>
    </w:p>
    <w:p w14:paraId="08486359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</w:t>
      </w:r>
      <w:r>
        <w:rPr>
          <w:lang w:eastAsia="zh-CN"/>
        </w:rPr>
        <w:t>X</w:t>
      </w:r>
      <w:r>
        <w:rPr>
          <w:rFonts w:hint="eastAsia"/>
          <w:lang w:eastAsia="zh-CN"/>
        </w:rPr>
        <w:t>光机上电期间，操作人员可以进入扫描通道内。</w:t>
      </w:r>
    </w:p>
    <w:p w14:paraId="5C17F03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E、系统停止工作后，负责人应妥善保管好安全</w:t>
      </w:r>
      <w:proofErr w:type="gramStart"/>
      <w:r>
        <w:rPr>
          <w:rFonts w:hint="eastAsia"/>
          <w:lang w:eastAsia="zh-CN"/>
        </w:rPr>
        <w:t>联锁</w:t>
      </w:r>
      <w:proofErr w:type="gramEnd"/>
      <w:r>
        <w:rPr>
          <w:rFonts w:hint="eastAsia"/>
          <w:lang w:eastAsia="zh-CN"/>
        </w:rPr>
        <w:t>钥匙，以防止未经许可的使用。</w:t>
      </w:r>
    </w:p>
    <w:p w14:paraId="1D689374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答案：ABCE</w:t>
      </w:r>
    </w:p>
    <w:p w14:paraId="4FED9890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57、</w:t>
      </w:r>
      <w:r>
        <w:rPr>
          <w:lang w:eastAsia="zh-CN"/>
        </w:rPr>
        <w:t>X射线行李包检查装置</w:t>
      </w:r>
      <w:r>
        <w:rPr>
          <w:rFonts w:hint="eastAsia"/>
          <w:lang w:eastAsia="zh-CN"/>
        </w:rPr>
        <w:t>系统发生故障而紧急停机后，在未查明原因和维修结束前，操作人员（　　）。</w:t>
      </w:r>
    </w:p>
    <w:p w14:paraId="6902BAD4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A、无需放置警示牌</w:t>
      </w:r>
    </w:p>
    <w:p w14:paraId="28C65426" w14:textId="010A4A6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B、可以通过控制台重新启动</w:t>
      </w:r>
      <w:r>
        <w:rPr>
          <w:lang w:eastAsia="zh-CN"/>
        </w:rPr>
        <w:t>X</w:t>
      </w:r>
      <w:r>
        <w:rPr>
          <w:rFonts w:hint="eastAsia"/>
          <w:lang w:eastAsia="zh-CN"/>
        </w:rPr>
        <w:t>光机</w:t>
      </w:r>
    </w:p>
    <w:p w14:paraId="5B96F65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 需立即重启</w:t>
      </w:r>
      <w:r>
        <w:rPr>
          <w:lang w:eastAsia="zh-CN"/>
        </w:rPr>
        <w:t>X</w:t>
      </w:r>
      <w:r>
        <w:rPr>
          <w:rFonts w:hint="eastAsia"/>
          <w:lang w:eastAsia="zh-CN"/>
        </w:rPr>
        <w:t>光机</w:t>
      </w:r>
    </w:p>
    <w:p w14:paraId="49746A53" w14:textId="02D4FFBA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D、不得通过控制台重新启动</w:t>
      </w:r>
      <w:r>
        <w:rPr>
          <w:lang w:eastAsia="zh-CN"/>
        </w:rPr>
        <w:t>X</w:t>
      </w:r>
      <w:r>
        <w:rPr>
          <w:rFonts w:hint="eastAsia"/>
          <w:lang w:eastAsia="zh-CN"/>
        </w:rPr>
        <w:t>光机</w:t>
      </w:r>
    </w:p>
    <w:p w14:paraId="121FD762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答案：D</w:t>
      </w:r>
    </w:p>
    <w:p w14:paraId="6A968D49" w14:textId="77B9D4F2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58、</w:t>
      </w:r>
      <w:r>
        <w:rPr>
          <w:lang w:eastAsia="zh-CN"/>
        </w:rPr>
        <w:t>X射线行李包检查装置</w:t>
      </w:r>
      <w:r>
        <w:rPr>
          <w:rFonts w:hint="eastAsia"/>
          <w:lang w:eastAsia="zh-CN"/>
        </w:rPr>
        <w:t>系统维修时的注意事项（　　）</w:t>
      </w:r>
      <w:r w:rsidR="005E7785">
        <w:rPr>
          <w:rFonts w:hint="eastAsia"/>
          <w:lang w:eastAsia="zh-CN"/>
        </w:rPr>
        <w:t>。</w:t>
      </w:r>
    </w:p>
    <w:p w14:paraId="2CB71CB0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A、系统发生故障而紧急停机后，在未查明原因和维修结束前，操作人员不得通过控制台重新启动</w:t>
      </w:r>
      <w:r>
        <w:rPr>
          <w:lang w:eastAsia="zh-CN"/>
        </w:rPr>
        <w:t>X</w:t>
      </w:r>
      <w:r>
        <w:rPr>
          <w:rFonts w:hint="eastAsia"/>
          <w:lang w:eastAsia="zh-CN"/>
        </w:rPr>
        <w:t>光机。</w:t>
      </w:r>
      <w:r>
        <w:rPr>
          <w:lang w:eastAsia="zh-CN"/>
        </w:rPr>
        <w:t xml:space="preserve"> </w:t>
      </w:r>
    </w:p>
    <w:p w14:paraId="07D4466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B、维修前必须先在系统控制台上放置维修警示牌。</w:t>
      </w:r>
    </w:p>
    <w:p w14:paraId="759CEB26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C、当需要人员进入辐射防护区内进行维修时，</w:t>
      </w:r>
      <w:r>
        <w:rPr>
          <w:lang w:eastAsia="zh-CN"/>
        </w:rPr>
        <w:t xml:space="preserve"> X</w:t>
      </w:r>
      <w:r>
        <w:rPr>
          <w:rFonts w:hint="eastAsia"/>
          <w:lang w:eastAsia="zh-CN"/>
        </w:rPr>
        <w:t>光机必须断电。维修人员进入辐射防护区时，需取走系统安全</w:t>
      </w:r>
      <w:proofErr w:type="gramStart"/>
      <w:r>
        <w:rPr>
          <w:rFonts w:hint="eastAsia"/>
          <w:lang w:eastAsia="zh-CN"/>
        </w:rPr>
        <w:t>联锁</w:t>
      </w:r>
      <w:proofErr w:type="gramEnd"/>
      <w:r>
        <w:rPr>
          <w:rFonts w:hint="eastAsia"/>
          <w:lang w:eastAsia="zh-CN"/>
        </w:rPr>
        <w:t>钥匙，并用个人剂量报警仪实时监测</w:t>
      </w:r>
      <w:r>
        <w:rPr>
          <w:lang w:eastAsia="zh-CN"/>
        </w:rPr>
        <w:t>X</w:t>
      </w:r>
      <w:r>
        <w:rPr>
          <w:rFonts w:hint="eastAsia"/>
          <w:lang w:eastAsia="zh-CN"/>
        </w:rPr>
        <w:t>光机是否正在出束。</w:t>
      </w:r>
      <w:r>
        <w:rPr>
          <w:lang w:eastAsia="zh-CN"/>
        </w:rPr>
        <w:t xml:space="preserve"> </w:t>
      </w:r>
    </w:p>
    <w:p w14:paraId="1FF610E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D、特殊情况需要解除安全</w:t>
      </w:r>
      <w:proofErr w:type="gramStart"/>
      <w:r>
        <w:rPr>
          <w:rFonts w:hint="eastAsia"/>
          <w:lang w:eastAsia="zh-CN"/>
        </w:rPr>
        <w:t>联锁</w:t>
      </w:r>
      <w:proofErr w:type="gramEnd"/>
      <w:r>
        <w:rPr>
          <w:rFonts w:hint="eastAsia"/>
          <w:lang w:eastAsia="zh-CN"/>
        </w:rPr>
        <w:t>时，必须取得现场辐射安全员的书面许可，并在解除安全</w:t>
      </w:r>
      <w:proofErr w:type="gramStart"/>
      <w:r>
        <w:rPr>
          <w:rFonts w:hint="eastAsia"/>
          <w:lang w:eastAsia="zh-CN"/>
        </w:rPr>
        <w:t>联锁</w:t>
      </w:r>
      <w:proofErr w:type="gramEnd"/>
      <w:r>
        <w:rPr>
          <w:rFonts w:hint="eastAsia"/>
          <w:lang w:eastAsia="zh-CN"/>
        </w:rPr>
        <w:t>的位置设置《安全</w:t>
      </w:r>
      <w:proofErr w:type="gramStart"/>
      <w:r>
        <w:rPr>
          <w:rFonts w:hint="eastAsia"/>
          <w:lang w:eastAsia="zh-CN"/>
        </w:rPr>
        <w:t>联锁</w:t>
      </w:r>
      <w:proofErr w:type="gramEnd"/>
      <w:r>
        <w:rPr>
          <w:rFonts w:hint="eastAsia"/>
          <w:lang w:eastAsia="zh-CN"/>
        </w:rPr>
        <w:t>解除警示牌》。任务完成后，立即恢复安全</w:t>
      </w:r>
      <w:proofErr w:type="gramStart"/>
      <w:r>
        <w:rPr>
          <w:rFonts w:hint="eastAsia"/>
          <w:lang w:eastAsia="zh-CN"/>
        </w:rPr>
        <w:t>联锁</w:t>
      </w:r>
      <w:proofErr w:type="gramEnd"/>
      <w:r>
        <w:rPr>
          <w:rFonts w:hint="eastAsia"/>
          <w:lang w:eastAsia="zh-CN"/>
        </w:rPr>
        <w:t>，经辐射安全员现场检查、签字确认后，取走警示牌。</w:t>
      </w:r>
    </w:p>
    <w:p w14:paraId="3DF46BA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E、维修结束后从系统控制台取走维修警示牌。必须认真填写维修记录。</w:t>
      </w:r>
    </w:p>
    <w:p w14:paraId="64D3B74B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答案：ABCDE</w:t>
      </w:r>
    </w:p>
    <w:p w14:paraId="292BA438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59、X射线行李包检查装置系统运行前的准备工作中，需划定系统辐射防护区：对于柜式</w:t>
      </w:r>
      <w:r>
        <w:rPr>
          <w:lang w:eastAsia="zh-CN"/>
        </w:rPr>
        <w:t>X</w:t>
      </w:r>
      <w:r>
        <w:rPr>
          <w:rFonts w:hint="eastAsia"/>
          <w:lang w:eastAsia="zh-CN"/>
        </w:rPr>
        <w:t>射线检查系统，将系统外壳和（　　）的封闭场所划定为辐射防护区。</w:t>
      </w:r>
    </w:p>
    <w:p w14:paraId="0A47C85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A、通道出入口以外</w:t>
      </w:r>
    </w:p>
    <w:p w14:paraId="7EDE97A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B、通道入口以内</w:t>
      </w:r>
    </w:p>
    <w:p w14:paraId="3C6E171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 通道出入口以内</w:t>
      </w:r>
    </w:p>
    <w:p w14:paraId="6679041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D、通道出口以外</w:t>
      </w:r>
    </w:p>
    <w:p w14:paraId="4B9F5A79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答案：C</w:t>
      </w:r>
    </w:p>
    <w:p w14:paraId="3B5EA58E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60、X射线行李包检查装置，操作</w:t>
      </w:r>
      <w:r>
        <w:rPr>
          <w:lang w:eastAsia="zh-CN"/>
        </w:rPr>
        <w:t>人员</w:t>
      </w:r>
      <w:r>
        <w:rPr>
          <w:rFonts w:hint="eastAsia"/>
          <w:lang w:eastAsia="zh-CN"/>
        </w:rPr>
        <w:t>应每天检查设备的辐射安全设施状态，主要包括（　　），任何辐射安全设施不能正常工作时，系统不允许出束。</w:t>
      </w:r>
    </w:p>
    <w:p w14:paraId="39020B02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A、屏蔽</w:t>
      </w:r>
    </w:p>
    <w:p w14:paraId="1E6D1E1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B、声光报警</w:t>
      </w:r>
    </w:p>
    <w:p w14:paraId="5B278A47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C、门</w:t>
      </w:r>
      <w:proofErr w:type="gramStart"/>
      <w:r>
        <w:rPr>
          <w:rFonts w:hint="eastAsia"/>
          <w:lang w:eastAsia="zh-CN"/>
        </w:rPr>
        <w:t>联锁</w:t>
      </w:r>
      <w:proofErr w:type="gramEnd"/>
    </w:p>
    <w:p w14:paraId="16F0BBA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D、急停</w:t>
      </w:r>
    </w:p>
    <w:p w14:paraId="2C5BEB2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E、数据处理软件</w:t>
      </w:r>
    </w:p>
    <w:p w14:paraId="5D59302D" w14:textId="77777777" w:rsidR="00653C70" w:rsidRDefault="00FB3D4A">
      <w:pPr>
        <w:pStyle w:val="afff0"/>
        <w:rPr>
          <w:sz w:val="30"/>
          <w:szCs w:val="30"/>
          <w:lang w:eastAsia="zh-CN"/>
        </w:rPr>
      </w:pPr>
      <w:r>
        <w:rPr>
          <w:rFonts w:hint="eastAsia"/>
          <w:lang w:eastAsia="zh-CN"/>
        </w:rPr>
        <w:lastRenderedPageBreak/>
        <w:t>答案：ABCD</w:t>
      </w:r>
      <w:r>
        <w:rPr>
          <w:sz w:val="30"/>
          <w:szCs w:val="30"/>
          <w:lang w:eastAsia="zh-CN"/>
        </w:rPr>
        <w:t xml:space="preserve"> </w:t>
      </w:r>
    </w:p>
    <w:p w14:paraId="419A1599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61、</w:t>
      </w:r>
      <w:r>
        <w:rPr>
          <w:lang w:eastAsia="zh-CN"/>
        </w:rPr>
        <w:t>《</w:t>
      </w:r>
      <w:r>
        <w:rPr>
          <w:rFonts w:hint="eastAsia"/>
          <w:lang w:eastAsia="zh-CN"/>
        </w:rPr>
        <w:t>电离辐射防护与辐射源安全基本标准</w:t>
      </w:r>
      <w:r>
        <w:rPr>
          <w:lang w:eastAsia="zh-CN"/>
        </w:rPr>
        <w:t>》</w:t>
      </w:r>
      <w:r>
        <w:rPr>
          <w:rFonts w:hint="eastAsia"/>
          <w:lang w:eastAsia="zh-CN"/>
        </w:rPr>
        <w:t>规定的豁免水平是:正常运行操作条件下，任何可达表面</w:t>
      </w:r>
      <w:r>
        <w:rPr>
          <w:lang w:eastAsia="zh-CN"/>
        </w:rPr>
        <w:t>0</w:t>
      </w:r>
      <w:r>
        <w:rPr>
          <w:rFonts w:hint="eastAsia"/>
          <w:lang w:eastAsia="zh-CN"/>
        </w:rPr>
        <w:t>.</w:t>
      </w:r>
      <w:r>
        <w:rPr>
          <w:lang w:eastAsia="zh-CN"/>
        </w:rPr>
        <w:t>1 m</w:t>
      </w:r>
      <w:r>
        <w:rPr>
          <w:rFonts w:hint="eastAsia"/>
          <w:lang w:eastAsia="zh-CN"/>
        </w:rPr>
        <w:t>处所引起的周围剂量当量率或定向剂量当量率不超过</w:t>
      </w:r>
      <w:r>
        <w:rPr>
          <w:lang w:eastAsia="zh-CN"/>
        </w:rPr>
        <w:t>1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lang w:eastAsia="zh-CN"/>
        </w:rPr>
        <w:t>μSv</w:t>
      </w:r>
      <w:proofErr w:type="spellEnd"/>
      <w:r>
        <w:rPr>
          <w:lang w:eastAsia="zh-CN"/>
        </w:rPr>
        <w:t>/h</w:t>
      </w:r>
      <w:r>
        <w:rPr>
          <w:rFonts w:hint="eastAsia"/>
          <w:lang w:eastAsia="zh-CN"/>
        </w:rPr>
        <w:t>或所产生辐射的最大能量不大于</w:t>
      </w:r>
      <w:r>
        <w:rPr>
          <w:lang w:eastAsia="zh-CN"/>
        </w:rPr>
        <w:t>5 keV</w:t>
      </w:r>
      <w:r>
        <w:rPr>
          <w:rFonts w:hint="eastAsia"/>
          <w:lang w:eastAsia="zh-CN"/>
        </w:rPr>
        <w:t>。根据环境保护部、国家卫生和计划生育委员会《关于发布&lt;射线装置分类&gt;的公告》（公告2017年第66号），下列射线装置中，对其设备的用户单位实行豁免管理的有（　　）。</w:t>
      </w:r>
    </w:p>
    <w:p w14:paraId="4F3B73F6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A、X射线行李包检查装置</w:t>
      </w:r>
    </w:p>
    <w:p w14:paraId="36DC74F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B、工业探伤用加速器</w:t>
      </w:r>
    </w:p>
    <w:p w14:paraId="4280F8D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C、电子束焊机</w:t>
      </w:r>
    </w:p>
    <w:p w14:paraId="68D6E4E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D、工业辐照用加速器</w:t>
      </w:r>
    </w:p>
    <w:p w14:paraId="171991B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E、车辆检查用X射线装置</w:t>
      </w:r>
    </w:p>
    <w:p w14:paraId="4AF73095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答案：AC</w:t>
      </w:r>
    </w:p>
    <w:p w14:paraId="080F9295" w14:textId="40633FCA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62、根据环境保护部、国家卫生和计划生育委员会《关于发布&lt;射线装置分类&gt;的公告》（公告2017年第66号），电子束焊机的生产、销售活动按（　　）类射线装置管理。</w:t>
      </w:r>
    </w:p>
    <w:p w14:paraId="5877186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A、Ⅰ</w:t>
      </w:r>
    </w:p>
    <w:p w14:paraId="6BF0CD36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B、Ⅱ</w:t>
      </w:r>
    </w:p>
    <w:p w14:paraId="0FFD72A0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C、Ⅲ</w:t>
      </w:r>
    </w:p>
    <w:p w14:paraId="09232E1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D、Ⅳ</w:t>
      </w:r>
    </w:p>
    <w:p w14:paraId="25AB99D2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答案：C</w:t>
      </w:r>
    </w:p>
    <w:p w14:paraId="4338DDFD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63、电子束焊机工作时，高速运动的电子束与焊件撞击，将少部分能量转换为（　　）射线。</w:t>
      </w:r>
    </w:p>
    <w:p w14:paraId="77A8FE6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A、X</w:t>
      </w:r>
    </w:p>
    <w:p w14:paraId="2935EC20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B、γ</w:t>
      </w:r>
    </w:p>
    <w:p w14:paraId="14B04E96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C、β</w:t>
      </w:r>
    </w:p>
    <w:p w14:paraId="4AC3847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D、α</w:t>
      </w:r>
    </w:p>
    <w:p w14:paraId="49BEB1DC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</w:t>
      </w:r>
    </w:p>
    <w:p w14:paraId="33BA27D4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64、电子束焊机在高电压下运行，观察窗应选用（　　）玻璃。</w:t>
      </w:r>
    </w:p>
    <w:p w14:paraId="0796C0D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A、钢化</w:t>
      </w:r>
    </w:p>
    <w:p w14:paraId="3D71B7C0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B、琉璃</w:t>
      </w:r>
    </w:p>
    <w:p w14:paraId="4EA315F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C、夹层</w:t>
      </w:r>
    </w:p>
    <w:p w14:paraId="618DAC8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D、铅</w:t>
      </w:r>
    </w:p>
    <w:p w14:paraId="13214337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答案：D</w:t>
      </w:r>
    </w:p>
    <w:p w14:paraId="7E1C4BF9" w14:textId="0A99CF00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65、关于电子束焊机下列说法中正确的是（　　）</w:t>
      </w:r>
      <w:r w:rsidR="005E7785">
        <w:rPr>
          <w:rFonts w:hint="eastAsia"/>
          <w:lang w:eastAsia="zh-CN"/>
        </w:rPr>
        <w:t>。</w:t>
      </w:r>
    </w:p>
    <w:p w14:paraId="1E9B9C1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A、电子束焊接的焊接速度较低，不如氩弧焊生产效率高。</w:t>
      </w:r>
    </w:p>
    <w:p w14:paraId="52C042A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B、使用电子束焊，焊缝中常出现夹渣等焊缝不纯的缺欠。</w:t>
      </w:r>
    </w:p>
    <w:p w14:paraId="34CAA749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</w:t>
      </w:r>
      <w:proofErr w:type="gramStart"/>
      <w:r>
        <w:rPr>
          <w:rFonts w:hint="eastAsia"/>
          <w:lang w:eastAsia="zh-CN"/>
        </w:rPr>
        <w:t>电子束焊时大部分</w:t>
      </w:r>
      <w:proofErr w:type="gramEnd"/>
      <w:r>
        <w:rPr>
          <w:rFonts w:hint="eastAsia"/>
          <w:lang w:eastAsia="zh-CN"/>
        </w:rPr>
        <w:t>电子束能量将转变为</w:t>
      </w:r>
      <w:r>
        <w:rPr>
          <w:lang w:eastAsia="zh-CN"/>
        </w:rPr>
        <w:t>X</w:t>
      </w:r>
      <w:r>
        <w:rPr>
          <w:rFonts w:hint="eastAsia"/>
          <w:lang w:eastAsia="zh-CN"/>
        </w:rPr>
        <w:t>射线辐射。</w:t>
      </w:r>
    </w:p>
    <w:p w14:paraId="5D807D7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D、电子束作为焊接热源，具有高能量密度，且控制精准、反应迅速。</w:t>
      </w:r>
    </w:p>
    <w:p w14:paraId="25598E21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答案：D</w:t>
      </w:r>
    </w:p>
    <w:p w14:paraId="77AE4A4C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66、在操作电子束焊机时要注意防止高压电击、（　　）以及烟气。</w:t>
      </w:r>
    </w:p>
    <w:p w14:paraId="74653C4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A、ｒ射线</w:t>
      </w:r>
    </w:p>
    <w:p w14:paraId="6AC6FEA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B、电子射线</w:t>
      </w:r>
    </w:p>
    <w:p w14:paraId="6F24652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C、X射线</w:t>
      </w:r>
    </w:p>
    <w:p w14:paraId="62492ED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D、紫外线</w:t>
      </w:r>
    </w:p>
    <w:p w14:paraId="2C976F7C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答案：C</w:t>
      </w:r>
    </w:p>
    <w:p w14:paraId="489CBF6A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lastRenderedPageBreak/>
        <w:t>67、为了消除或减少X射线的危害，对电子束设备要进行适当保护。对辐射保护的任何改动必须由（　　）完成。</w:t>
      </w:r>
    </w:p>
    <w:p w14:paraId="4068176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A、设备制造厂或专业技术人员</w:t>
      </w:r>
    </w:p>
    <w:p w14:paraId="7456B8B6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B、用户</w:t>
      </w:r>
    </w:p>
    <w:p w14:paraId="3DF9065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C、设备销售人员</w:t>
      </w:r>
    </w:p>
    <w:p w14:paraId="15752AE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D、采购设备的人</w:t>
      </w:r>
    </w:p>
    <w:p w14:paraId="4AFC681D" w14:textId="77777777" w:rsidR="00653C70" w:rsidRDefault="00FB3D4A">
      <w:pPr>
        <w:pStyle w:val="afff0"/>
        <w:rPr>
          <w:color w:val="000000" w:themeColor="text1"/>
          <w:sz w:val="32"/>
          <w:szCs w:val="32"/>
          <w:lang w:eastAsia="zh-CN"/>
        </w:rPr>
      </w:pPr>
      <w:r>
        <w:rPr>
          <w:rFonts w:hint="eastAsia"/>
          <w:lang w:eastAsia="zh-CN"/>
        </w:rPr>
        <w:t>答案：A</w:t>
      </w:r>
    </w:p>
    <w:p w14:paraId="50330C35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68、根据环境保护部、国家卫生和计划生育委员会《关于发布&lt;射线装置分类&gt;的公告》（公告2017年第66号），离子注入机属于（　　）类射线装置。</w:t>
      </w:r>
    </w:p>
    <w:p w14:paraId="516827C4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、Ⅰ</w:t>
      </w:r>
    </w:p>
    <w:p w14:paraId="23CA743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、Ⅱ</w:t>
      </w:r>
    </w:p>
    <w:p w14:paraId="28D9AFB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、Ⅲ</w:t>
      </w:r>
    </w:p>
    <w:p w14:paraId="423790E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、Ⅳ</w:t>
      </w:r>
    </w:p>
    <w:p w14:paraId="68BE739C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</w:t>
      </w:r>
      <w:r>
        <w:rPr>
          <w:lang w:eastAsia="zh-CN"/>
        </w:rPr>
        <w:t>C</w:t>
      </w:r>
    </w:p>
    <w:p w14:paraId="6D662061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69、离子注入机按能量高低分为（　　）。</w:t>
      </w:r>
    </w:p>
    <w:p w14:paraId="01F51AF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、低能离子注入机（能量范围&lt;100 keV）</w:t>
      </w:r>
    </w:p>
    <w:p w14:paraId="3318DED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、中能离子注入机（能量范围100～300 keV）</w:t>
      </w:r>
    </w:p>
    <w:p w14:paraId="5C296E7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、高能离子注入机（能量范围&gt;300～1000 keV）</w:t>
      </w:r>
    </w:p>
    <w:p w14:paraId="3C7EC67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、兆伏离子注入机（能量范围&gt;1000 keV）</w:t>
      </w:r>
    </w:p>
    <w:p w14:paraId="66905570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E、千伏离子注入机（能量范围&gt;1000 keV）</w:t>
      </w:r>
    </w:p>
    <w:p w14:paraId="4A2A88D9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答案：ABCD</w:t>
      </w:r>
    </w:p>
    <w:p w14:paraId="5CD0BA88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70、离子注入机按束流大小分为（　　）。</w:t>
      </w:r>
    </w:p>
    <w:p w14:paraId="4E90DB1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、小束流离子注入机</w:t>
      </w:r>
    </w:p>
    <w:p w14:paraId="263283A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、中束流离子注入机</w:t>
      </w:r>
    </w:p>
    <w:p w14:paraId="7AF0BC1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、强流离子注入机</w:t>
      </w:r>
    </w:p>
    <w:p w14:paraId="006D6B59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、微小束流离子注入机</w:t>
      </w:r>
    </w:p>
    <w:p w14:paraId="00BBDB7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E、超强流离子注入机</w:t>
      </w:r>
    </w:p>
    <w:p w14:paraId="41DF75E4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答案：ABCE</w:t>
      </w:r>
    </w:p>
    <w:p w14:paraId="34BA955D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71、离子注入机应有良好的射线防护设施，在距机器外表面50mm处检测射线剂量应小于（　　）</w:t>
      </w:r>
      <w:proofErr w:type="spellStart"/>
      <w:r>
        <w:rPr>
          <w:rFonts w:hint="eastAsia"/>
          <w:lang w:eastAsia="zh-CN"/>
        </w:rPr>
        <w:t>mR</w:t>
      </w:r>
      <w:proofErr w:type="spellEnd"/>
      <w:r>
        <w:rPr>
          <w:rFonts w:hint="eastAsia"/>
          <w:lang w:eastAsia="zh-CN"/>
        </w:rPr>
        <w:t>/h。</w:t>
      </w:r>
    </w:p>
    <w:p w14:paraId="7500E0B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、0.06</w:t>
      </w:r>
    </w:p>
    <w:p w14:paraId="3DBA5ED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、0.6</w:t>
      </w:r>
    </w:p>
    <w:p w14:paraId="31D64B1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、6</w:t>
      </w:r>
    </w:p>
    <w:p w14:paraId="050B35B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、60</w:t>
      </w:r>
    </w:p>
    <w:p w14:paraId="1A180266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</w:t>
      </w:r>
    </w:p>
    <w:p w14:paraId="2620CBE3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72、在离子注入机的性能测试中，高能和兆伏离子注入机能量采用（　　）方法测试。</w:t>
      </w:r>
    </w:p>
    <w:p w14:paraId="533A8C38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、化学反应</w:t>
      </w:r>
    </w:p>
    <w:p w14:paraId="0822287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、静电表</w:t>
      </w:r>
    </w:p>
    <w:p w14:paraId="2178560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、核反应</w:t>
      </w:r>
    </w:p>
    <w:p w14:paraId="2089CFE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、电压表</w:t>
      </w:r>
    </w:p>
    <w:p w14:paraId="61F94D3F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答案：C</w:t>
      </w:r>
    </w:p>
    <w:p w14:paraId="3415478C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73、</w:t>
      </w:r>
      <w:r>
        <w:rPr>
          <w:lang w:eastAsia="zh-CN"/>
        </w:rPr>
        <w:t>离子注入机由离子源、质量分析器、加速器、四级透镜、扫描系统和靶室组成</w:t>
      </w:r>
      <w:r>
        <w:rPr>
          <w:rFonts w:hint="eastAsia"/>
          <w:lang w:eastAsia="zh-CN"/>
        </w:rPr>
        <w:t>，其中，（　　）是离子注入机的核心部位。</w:t>
      </w:r>
    </w:p>
    <w:p w14:paraId="2F66A1A6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、</w:t>
      </w:r>
      <w:r>
        <w:rPr>
          <w:lang w:eastAsia="zh-CN"/>
        </w:rPr>
        <w:t>加速器</w:t>
      </w:r>
    </w:p>
    <w:p w14:paraId="0F542457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lastRenderedPageBreak/>
        <w:t>B</w:t>
      </w:r>
      <w:r>
        <w:rPr>
          <w:rFonts w:hint="eastAsia"/>
          <w:lang w:eastAsia="zh-CN"/>
        </w:rPr>
        <w:t>、</w:t>
      </w:r>
      <w:r>
        <w:rPr>
          <w:lang w:eastAsia="zh-CN"/>
        </w:rPr>
        <w:t>质量分析器</w:t>
      </w:r>
    </w:p>
    <w:p w14:paraId="2A02D893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、</w:t>
      </w:r>
      <w:r>
        <w:rPr>
          <w:lang w:eastAsia="zh-CN"/>
        </w:rPr>
        <w:t>四级透镜</w:t>
      </w:r>
    </w:p>
    <w:p w14:paraId="4A3B575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、</w:t>
      </w:r>
      <w:r>
        <w:rPr>
          <w:lang w:eastAsia="zh-CN"/>
        </w:rPr>
        <w:t>离子源</w:t>
      </w:r>
    </w:p>
    <w:p w14:paraId="6193946D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答案：D</w:t>
      </w:r>
    </w:p>
    <w:p w14:paraId="75B20D49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74、</w:t>
      </w:r>
      <w:r>
        <w:rPr>
          <w:lang w:eastAsia="zh-CN"/>
        </w:rPr>
        <w:t>离子注入机离子源</w:t>
      </w:r>
      <w:r>
        <w:rPr>
          <w:rFonts w:hint="eastAsia"/>
          <w:lang w:eastAsia="zh-CN"/>
        </w:rPr>
        <w:t>的作用是把需要注入的元素气态粒子电离成（　　）。</w:t>
      </w:r>
    </w:p>
    <w:p w14:paraId="4AB494B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、电子</w:t>
      </w:r>
    </w:p>
    <w:p w14:paraId="0CBB142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、离子</w:t>
      </w:r>
    </w:p>
    <w:p w14:paraId="0001729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、中子</w:t>
      </w:r>
    </w:p>
    <w:p w14:paraId="5296C554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、质子</w:t>
      </w:r>
    </w:p>
    <w:p w14:paraId="7D1D0E9D" w14:textId="77777777" w:rsidR="00653C70" w:rsidRDefault="00FB3D4A">
      <w:pPr>
        <w:pStyle w:val="afff0"/>
        <w:rPr>
          <w:rFonts w:ascii="Times New Roman" w:hAnsi="Times New Roman"/>
          <w:color w:val="FF0000"/>
          <w:sz w:val="24"/>
          <w:szCs w:val="24"/>
          <w:lang w:eastAsia="zh-CN"/>
        </w:rPr>
      </w:pPr>
      <w:r>
        <w:rPr>
          <w:rFonts w:hint="eastAsia"/>
          <w:lang w:eastAsia="zh-CN"/>
        </w:rPr>
        <w:t>答案：B</w:t>
      </w:r>
      <w:r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</w:p>
    <w:p w14:paraId="5EC6A8B3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75、下列哪一项是人体</w:t>
      </w:r>
      <w:r>
        <w:rPr>
          <w:lang w:eastAsia="zh-CN"/>
        </w:rPr>
        <w:t>安全检查用X射线装置的核心部件</w:t>
      </w:r>
      <w:r>
        <w:rPr>
          <w:rFonts w:hint="eastAsia"/>
          <w:lang w:eastAsia="zh-CN"/>
        </w:rPr>
        <w:t>（　　）。</w:t>
      </w:r>
    </w:p>
    <w:p w14:paraId="0642CB0D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</w:t>
      </w:r>
      <w:r>
        <w:rPr>
          <w:lang w:eastAsia="zh-CN"/>
        </w:rPr>
        <w:t>探测器</w:t>
      </w:r>
    </w:p>
    <w:p w14:paraId="4B74540A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</w:t>
      </w:r>
      <w:r>
        <w:rPr>
          <w:lang w:eastAsia="zh-CN"/>
        </w:rPr>
        <w:t>传送装置</w:t>
      </w:r>
    </w:p>
    <w:p w14:paraId="48C8E4D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</w:t>
      </w:r>
      <w:r>
        <w:rPr>
          <w:lang w:eastAsia="zh-CN"/>
        </w:rPr>
        <w:t>一体化的X射线发生器</w:t>
      </w:r>
    </w:p>
    <w:p w14:paraId="5DFEEFF4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</w:t>
      </w:r>
      <w:r>
        <w:rPr>
          <w:lang w:eastAsia="zh-CN"/>
        </w:rPr>
        <w:t>辐射安全系统</w:t>
      </w:r>
    </w:p>
    <w:p w14:paraId="18484F2A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答案：C</w:t>
      </w:r>
    </w:p>
    <w:p w14:paraId="2911CAD6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76、人体</w:t>
      </w:r>
      <w:r>
        <w:rPr>
          <w:lang w:eastAsia="zh-CN"/>
        </w:rPr>
        <w:t>安全检查用X射线装置</w:t>
      </w:r>
      <w:r>
        <w:rPr>
          <w:rFonts w:hint="eastAsia"/>
          <w:lang w:eastAsia="zh-CN"/>
        </w:rPr>
        <w:t>的部件有（　　）。</w:t>
      </w:r>
    </w:p>
    <w:p w14:paraId="2A9F3FA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</w:t>
      </w:r>
      <w:r>
        <w:rPr>
          <w:lang w:eastAsia="zh-CN"/>
        </w:rPr>
        <w:t>一体化的X射线发生器</w:t>
      </w:r>
    </w:p>
    <w:p w14:paraId="3A5976D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</w:t>
      </w:r>
      <w:r>
        <w:rPr>
          <w:lang w:eastAsia="zh-CN"/>
        </w:rPr>
        <w:t>传送装置</w:t>
      </w:r>
    </w:p>
    <w:p w14:paraId="15318834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</w:t>
      </w:r>
      <w:r>
        <w:rPr>
          <w:lang w:eastAsia="zh-CN"/>
        </w:rPr>
        <w:t>探测器</w:t>
      </w:r>
    </w:p>
    <w:p w14:paraId="2842E1C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D、准直器</w:t>
      </w:r>
    </w:p>
    <w:p w14:paraId="28DD1DB6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</w:t>
      </w:r>
      <w:r>
        <w:rPr>
          <w:lang w:eastAsia="zh-CN"/>
        </w:rPr>
        <w:t>辐射安全系统</w:t>
      </w:r>
      <w:r>
        <w:rPr>
          <w:rFonts w:hint="eastAsia"/>
          <w:lang w:eastAsia="zh-CN"/>
        </w:rPr>
        <w:t>及数据处理软件</w:t>
      </w:r>
    </w:p>
    <w:p w14:paraId="45C99759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答案：ABCDE</w:t>
      </w:r>
    </w:p>
    <w:p w14:paraId="61C00F11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77、人体</w:t>
      </w:r>
      <w:r>
        <w:rPr>
          <w:lang w:eastAsia="zh-CN"/>
        </w:rPr>
        <w:t>安全检查用X射线装置</w:t>
      </w:r>
      <w:r>
        <w:rPr>
          <w:rFonts w:hint="eastAsia"/>
          <w:lang w:eastAsia="zh-CN"/>
        </w:rPr>
        <w:t>是利用（　　）技术</w:t>
      </w:r>
      <w:r>
        <w:rPr>
          <w:lang w:eastAsia="zh-CN"/>
        </w:rPr>
        <w:t>实现对</w:t>
      </w:r>
      <w:r>
        <w:rPr>
          <w:rFonts w:hint="eastAsia"/>
          <w:lang w:eastAsia="zh-CN"/>
        </w:rPr>
        <w:t>人体</w:t>
      </w:r>
      <w:r>
        <w:rPr>
          <w:lang w:eastAsia="zh-CN"/>
        </w:rPr>
        <w:t>的安全检查。</w:t>
      </w:r>
    </w:p>
    <w:p w14:paraId="200EE1E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A、反射</w:t>
      </w:r>
    </w:p>
    <w:p w14:paraId="75FE50B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B、小孔成像</w:t>
      </w:r>
    </w:p>
    <w:p w14:paraId="386C1E0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C、折射</w:t>
      </w:r>
    </w:p>
    <w:p w14:paraId="26C7E0CF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</w:t>
      </w:r>
      <w:r>
        <w:rPr>
          <w:lang w:eastAsia="zh-CN"/>
        </w:rPr>
        <w:t>辐射成像</w:t>
      </w:r>
    </w:p>
    <w:p w14:paraId="5D0833DF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答案：D</w:t>
      </w:r>
    </w:p>
    <w:p w14:paraId="1EBAE794" w14:textId="1433F01B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78、</w:t>
      </w:r>
      <w:r>
        <w:rPr>
          <w:lang w:eastAsia="zh-CN"/>
        </w:rPr>
        <w:t>为适用不同的</w:t>
      </w:r>
      <w:r>
        <w:rPr>
          <w:rFonts w:hint="eastAsia"/>
          <w:lang w:eastAsia="zh-CN"/>
        </w:rPr>
        <w:t>检查需求</w:t>
      </w:r>
      <w:r>
        <w:rPr>
          <w:lang w:eastAsia="zh-CN"/>
        </w:rPr>
        <w:t>，</w:t>
      </w:r>
      <w:r>
        <w:rPr>
          <w:rFonts w:hint="eastAsia"/>
          <w:lang w:eastAsia="zh-CN"/>
        </w:rPr>
        <w:t>人体</w:t>
      </w:r>
      <w:r>
        <w:rPr>
          <w:lang w:eastAsia="zh-CN"/>
        </w:rPr>
        <w:t>安全检查用X射线装置</w:t>
      </w:r>
      <w:r>
        <w:rPr>
          <w:rFonts w:hint="eastAsia"/>
          <w:lang w:eastAsia="zh-CN"/>
        </w:rPr>
        <w:t>有2种</w:t>
      </w:r>
      <w:r>
        <w:rPr>
          <w:lang w:eastAsia="zh-CN"/>
        </w:rPr>
        <w:t>辐射成像方式</w:t>
      </w:r>
      <w:r>
        <w:rPr>
          <w:rFonts w:hint="eastAsia"/>
          <w:lang w:eastAsia="zh-CN"/>
        </w:rPr>
        <w:t>：</w:t>
      </w:r>
      <w:r>
        <w:rPr>
          <w:lang w:eastAsia="zh-CN"/>
        </w:rPr>
        <w:t>透射型</w:t>
      </w:r>
      <w:r>
        <w:rPr>
          <w:rFonts w:hint="eastAsia"/>
          <w:lang w:eastAsia="zh-CN"/>
        </w:rPr>
        <w:t>和（　　）。</w:t>
      </w:r>
    </w:p>
    <w:p w14:paraId="0352CC0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A、离散型</w:t>
      </w:r>
    </w:p>
    <w:p w14:paraId="1A699896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</w:t>
      </w:r>
      <w:r>
        <w:rPr>
          <w:lang w:eastAsia="zh-CN"/>
        </w:rPr>
        <w:t>背散射型</w:t>
      </w:r>
    </w:p>
    <w:p w14:paraId="600F71E2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C、反射型</w:t>
      </w:r>
    </w:p>
    <w:p w14:paraId="4B90CF3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D、散射型</w:t>
      </w:r>
    </w:p>
    <w:p w14:paraId="0D69F182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答案：B</w:t>
      </w:r>
    </w:p>
    <w:p w14:paraId="3462C61E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79、人体</w:t>
      </w:r>
      <w:r>
        <w:rPr>
          <w:lang w:eastAsia="zh-CN"/>
        </w:rPr>
        <w:t>安全检查用X射线装置</w:t>
      </w:r>
      <w:r>
        <w:rPr>
          <w:rFonts w:hint="eastAsia"/>
          <w:lang w:eastAsia="zh-CN"/>
        </w:rPr>
        <w:t>按照</w:t>
      </w:r>
      <w:r>
        <w:rPr>
          <w:lang w:eastAsia="zh-CN"/>
        </w:rPr>
        <w:t>辐射防护</w:t>
      </w:r>
      <w:r>
        <w:rPr>
          <w:rFonts w:hint="eastAsia"/>
          <w:lang w:eastAsia="zh-CN"/>
        </w:rPr>
        <w:t>方式</w:t>
      </w:r>
      <w:r>
        <w:rPr>
          <w:lang w:eastAsia="zh-CN"/>
        </w:rPr>
        <w:t>上区分，可以分为开放式</w:t>
      </w:r>
      <w:r>
        <w:rPr>
          <w:rFonts w:hint="eastAsia"/>
          <w:lang w:eastAsia="zh-CN"/>
        </w:rPr>
        <w:t>和（　　）。</w:t>
      </w:r>
    </w:p>
    <w:p w14:paraId="4C574816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A、封闭式</w:t>
      </w:r>
    </w:p>
    <w:p w14:paraId="4B75500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B、半开放式</w:t>
      </w:r>
    </w:p>
    <w:p w14:paraId="6E8B124C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C、半封闭式</w:t>
      </w:r>
    </w:p>
    <w:p w14:paraId="6849E8F0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D、水平式</w:t>
      </w:r>
    </w:p>
    <w:p w14:paraId="767A3ECA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</w:t>
      </w:r>
    </w:p>
    <w:p w14:paraId="4AC7B209" w14:textId="278EE519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80、人体</w:t>
      </w:r>
      <w:r>
        <w:rPr>
          <w:lang w:eastAsia="zh-CN"/>
        </w:rPr>
        <w:t>安全检查用X射线装置</w:t>
      </w:r>
      <w:r>
        <w:rPr>
          <w:rFonts w:hint="eastAsia"/>
          <w:lang w:eastAsia="zh-CN"/>
        </w:rPr>
        <w:t>透射型</w:t>
      </w:r>
      <w:r>
        <w:rPr>
          <w:lang w:eastAsia="zh-CN"/>
        </w:rPr>
        <w:t>产品</w:t>
      </w:r>
      <w:r>
        <w:rPr>
          <w:rFonts w:hint="eastAsia"/>
          <w:lang w:eastAsia="zh-CN"/>
        </w:rPr>
        <w:t>在工作时，主束</w:t>
      </w:r>
      <w:r>
        <w:rPr>
          <w:lang w:eastAsia="zh-CN"/>
        </w:rPr>
        <w:t>穿</w:t>
      </w:r>
      <w:r>
        <w:rPr>
          <w:rFonts w:hint="eastAsia"/>
          <w:lang w:eastAsia="zh-CN"/>
        </w:rPr>
        <w:t>过</w:t>
      </w:r>
      <w:r>
        <w:rPr>
          <w:lang w:eastAsia="zh-CN"/>
        </w:rPr>
        <w:t>人体到达探测器，</w:t>
      </w:r>
      <w:r>
        <w:rPr>
          <w:rFonts w:hint="eastAsia"/>
          <w:lang w:eastAsia="zh-CN"/>
        </w:rPr>
        <w:t>好处</w:t>
      </w:r>
      <w:r>
        <w:rPr>
          <w:lang w:eastAsia="zh-CN"/>
        </w:rPr>
        <w:t>是能够呈现体表和体内嫌疑物，缺点是</w:t>
      </w:r>
      <w:r>
        <w:rPr>
          <w:rFonts w:hint="eastAsia"/>
          <w:lang w:eastAsia="zh-CN"/>
        </w:rPr>
        <w:t>（　　）。</w:t>
      </w:r>
    </w:p>
    <w:p w14:paraId="6A05D769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lastRenderedPageBreak/>
        <w:t>A、采用开放式结构</w:t>
      </w:r>
    </w:p>
    <w:p w14:paraId="7D25D6A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</w:t>
      </w:r>
      <w:r>
        <w:rPr>
          <w:lang w:eastAsia="zh-CN"/>
        </w:rPr>
        <w:t>单次检查吸收剂量比较</w:t>
      </w:r>
      <w:r>
        <w:rPr>
          <w:rFonts w:hint="eastAsia"/>
          <w:lang w:eastAsia="zh-CN"/>
        </w:rPr>
        <w:t>低</w:t>
      </w:r>
    </w:p>
    <w:p w14:paraId="2FA9642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C、采用封闭式结构</w:t>
      </w:r>
    </w:p>
    <w:p w14:paraId="10749DD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</w:t>
      </w:r>
      <w:r>
        <w:rPr>
          <w:lang w:eastAsia="zh-CN"/>
        </w:rPr>
        <w:t>单次检查吸收剂量比较高</w:t>
      </w:r>
    </w:p>
    <w:p w14:paraId="64D70662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答案：D</w:t>
      </w:r>
    </w:p>
    <w:p w14:paraId="281CC4EE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81、关于人体</w:t>
      </w:r>
      <w:r>
        <w:rPr>
          <w:lang w:eastAsia="zh-CN"/>
        </w:rPr>
        <w:t>安全检查用X射线装置</w:t>
      </w:r>
      <w:r>
        <w:rPr>
          <w:rFonts w:hint="eastAsia"/>
          <w:lang w:eastAsia="zh-CN"/>
        </w:rPr>
        <w:t>背散射</w:t>
      </w:r>
      <w:r>
        <w:rPr>
          <w:lang w:eastAsia="zh-CN"/>
        </w:rPr>
        <w:t>型产品</w:t>
      </w:r>
      <w:r>
        <w:rPr>
          <w:rFonts w:hint="eastAsia"/>
          <w:lang w:eastAsia="zh-CN"/>
        </w:rPr>
        <w:t>下列说法正确的有（　　）</w:t>
      </w:r>
    </w:p>
    <w:p w14:paraId="72BBA47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A、背散射</w:t>
      </w:r>
      <w:r>
        <w:rPr>
          <w:lang w:eastAsia="zh-CN"/>
        </w:rPr>
        <w:t>型产品</w:t>
      </w:r>
      <w:r>
        <w:rPr>
          <w:rFonts w:hint="eastAsia"/>
          <w:lang w:eastAsia="zh-CN"/>
        </w:rPr>
        <w:t>成像</w:t>
      </w:r>
      <w:r>
        <w:rPr>
          <w:lang w:eastAsia="zh-CN"/>
        </w:rPr>
        <w:t>是</w:t>
      </w:r>
      <w:r>
        <w:rPr>
          <w:rFonts w:hint="eastAsia"/>
          <w:lang w:eastAsia="zh-CN"/>
        </w:rPr>
        <w:t>探测器</w:t>
      </w:r>
      <w:r>
        <w:rPr>
          <w:lang w:eastAsia="zh-CN"/>
        </w:rPr>
        <w:t>接受</w:t>
      </w:r>
      <w:r>
        <w:rPr>
          <w:rFonts w:hint="eastAsia"/>
          <w:lang w:eastAsia="zh-CN"/>
        </w:rPr>
        <w:t>相对于</w:t>
      </w:r>
      <w:r>
        <w:rPr>
          <w:lang w:eastAsia="zh-CN"/>
        </w:rPr>
        <w:t>入射</w:t>
      </w:r>
      <w:r>
        <w:rPr>
          <w:rFonts w:hint="eastAsia"/>
          <w:lang w:eastAsia="zh-CN"/>
        </w:rPr>
        <w:t>X射线</w:t>
      </w:r>
      <w:r>
        <w:rPr>
          <w:lang w:eastAsia="zh-CN"/>
        </w:rPr>
        <w:t>大于</w:t>
      </w:r>
      <w:r>
        <w:rPr>
          <w:rFonts w:hint="eastAsia"/>
          <w:lang w:eastAsia="zh-CN"/>
        </w:rPr>
        <w:t>90°</w:t>
      </w:r>
      <w:proofErr w:type="gramStart"/>
      <w:r>
        <w:rPr>
          <w:lang w:eastAsia="zh-CN"/>
        </w:rPr>
        <w:t>的</w:t>
      </w:r>
      <w:r>
        <w:rPr>
          <w:rFonts w:hint="eastAsia"/>
          <w:lang w:eastAsia="zh-CN"/>
        </w:rPr>
        <w:t>背散</w:t>
      </w:r>
      <w:proofErr w:type="gramEnd"/>
      <w:r>
        <w:rPr>
          <w:rFonts w:hint="eastAsia"/>
          <w:lang w:eastAsia="zh-CN"/>
        </w:rPr>
        <w:t>X射线</w:t>
      </w:r>
    </w:p>
    <w:p w14:paraId="23A075E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B、探测器</w:t>
      </w:r>
      <w:r>
        <w:rPr>
          <w:lang w:eastAsia="zh-CN"/>
        </w:rPr>
        <w:t>与</w:t>
      </w:r>
      <w:r>
        <w:rPr>
          <w:rFonts w:hint="eastAsia"/>
          <w:lang w:eastAsia="zh-CN"/>
        </w:rPr>
        <w:t>X光机</w:t>
      </w:r>
      <w:r>
        <w:rPr>
          <w:lang w:eastAsia="zh-CN"/>
        </w:rPr>
        <w:t>在同一侧，结构上比较紧凑，</w:t>
      </w:r>
      <w:r>
        <w:rPr>
          <w:rFonts w:hint="eastAsia"/>
          <w:lang w:eastAsia="zh-CN"/>
        </w:rPr>
        <w:t>只能</w:t>
      </w:r>
      <w:r>
        <w:rPr>
          <w:lang w:eastAsia="zh-CN"/>
        </w:rPr>
        <w:t>呈现人体浅表的图像</w:t>
      </w:r>
    </w:p>
    <w:p w14:paraId="5DD87D61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</w:t>
      </w:r>
      <w:r>
        <w:rPr>
          <w:lang w:eastAsia="zh-CN"/>
        </w:rPr>
        <w:t>辐射防护方式可以是封闭式，也可以是开放式</w:t>
      </w:r>
    </w:p>
    <w:p w14:paraId="554ED73E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</w:t>
      </w:r>
      <w:r>
        <w:rPr>
          <w:lang w:eastAsia="zh-CN"/>
        </w:rPr>
        <w:t>辐射防护方式</w:t>
      </w:r>
      <w:r>
        <w:rPr>
          <w:rFonts w:hint="eastAsia"/>
          <w:lang w:eastAsia="zh-CN"/>
        </w:rPr>
        <w:t>只能</w:t>
      </w:r>
      <w:r>
        <w:rPr>
          <w:lang w:eastAsia="zh-CN"/>
        </w:rPr>
        <w:t>是封闭式</w:t>
      </w:r>
    </w:p>
    <w:p w14:paraId="4CA439AB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E、</w:t>
      </w:r>
      <w:r>
        <w:rPr>
          <w:lang w:eastAsia="zh-CN"/>
        </w:rPr>
        <w:t>人体单次检查吸收剂量较</w:t>
      </w:r>
      <w:r>
        <w:rPr>
          <w:rFonts w:hint="eastAsia"/>
          <w:lang w:eastAsia="zh-CN"/>
        </w:rPr>
        <w:t>高</w:t>
      </w:r>
    </w:p>
    <w:p w14:paraId="53452E49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答案：ABC</w:t>
      </w:r>
    </w:p>
    <w:p w14:paraId="200D8635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82、人体</w:t>
      </w:r>
      <w:r>
        <w:rPr>
          <w:lang w:eastAsia="zh-CN"/>
        </w:rPr>
        <w:t>安全检查用X射线装置辐射</w:t>
      </w:r>
      <w:r>
        <w:rPr>
          <w:rFonts w:hint="eastAsia"/>
          <w:lang w:eastAsia="zh-CN"/>
        </w:rPr>
        <w:t>防护</w:t>
      </w:r>
      <w:r>
        <w:rPr>
          <w:lang w:eastAsia="zh-CN"/>
        </w:rPr>
        <w:t>要求</w:t>
      </w:r>
      <w:r>
        <w:rPr>
          <w:rFonts w:hint="eastAsia"/>
          <w:lang w:eastAsia="zh-CN"/>
        </w:rPr>
        <w:t>，</w:t>
      </w:r>
      <w:r>
        <w:rPr>
          <w:lang w:eastAsia="zh-CN"/>
        </w:rPr>
        <w:t>《微剂量透射式X射线人体安全检查设备通用技术要求》</w:t>
      </w:r>
      <w:r>
        <w:rPr>
          <w:rFonts w:hint="eastAsia"/>
          <w:lang w:eastAsia="zh-CN"/>
        </w:rPr>
        <w:t>中，</w:t>
      </w:r>
      <w:r>
        <w:rPr>
          <w:lang w:eastAsia="zh-CN"/>
        </w:rPr>
        <w:t>单次检查吸收剂量</w:t>
      </w:r>
      <w:r>
        <w:rPr>
          <w:rFonts w:hint="eastAsia"/>
          <w:lang w:eastAsia="zh-CN"/>
        </w:rPr>
        <w:t>应（　　）。</w:t>
      </w:r>
    </w:p>
    <w:p w14:paraId="41E25102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A、</w:t>
      </w:r>
      <w:r>
        <w:rPr>
          <w:lang w:eastAsia="zh-CN"/>
        </w:rPr>
        <w:t>≤</w:t>
      </w:r>
      <w:r>
        <w:rPr>
          <w:rFonts w:hint="eastAsia"/>
          <w:lang w:eastAsia="zh-CN"/>
        </w:rPr>
        <w:t xml:space="preserve">3 </w:t>
      </w:r>
      <w:proofErr w:type="spellStart"/>
      <w:r>
        <w:rPr>
          <w:lang w:eastAsia="zh-CN"/>
        </w:rPr>
        <w:t>μGy</w:t>
      </w:r>
      <w:proofErr w:type="spellEnd"/>
    </w:p>
    <w:p w14:paraId="224A8495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B、</w:t>
      </w:r>
      <w:r>
        <w:rPr>
          <w:lang w:eastAsia="zh-CN"/>
        </w:rPr>
        <w:t>≤4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lang w:eastAsia="zh-CN"/>
        </w:rPr>
        <w:t>μGy</w:t>
      </w:r>
      <w:proofErr w:type="spellEnd"/>
    </w:p>
    <w:p w14:paraId="1FCD0D37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C、</w:t>
      </w:r>
      <w:r>
        <w:rPr>
          <w:lang w:eastAsia="zh-CN"/>
        </w:rPr>
        <w:t>≤</w:t>
      </w:r>
      <w:r>
        <w:rPr>
          <w:rFonts w:hint="eastAsia"/>
          <w:lang w:eastAsia="zh-CN"/>
        </w:rPr>
        <w:t xml:space="preserve">5 </w:t>
      </w:r>
      <w:proofErr w:type="spellStart"/>
      <w:r>
        <w:rPr>
          <w:lang w:eastAsia="zh-CN"/>
        </w:rPr>
        <w:t>μGy</w:t>
      </w:r>
      <w:proofErr w:type="spellEnd"/>
    </w:p>
    <w:p w14:paraId="1880BC97" w14:textId="77777777" w:rsidR="00653C70" w:rsidRDefault="00FB3D4A">
      <w:pPr>
        <w:pStyle w:val="afff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D、</w:t>
      </w:r>
      <w:r>
        <w:rPr>
          <w:lang w:eastAsia="zh-CN"/>
        </w:rPr>
        <w:t>≤</w:t>
      </w:r>
      <w:r>
        <w:rPr>
          <w:rFonts w:hint="eastAsia"/>
          <w:lang w:eastAsia="zh-CN"/>
        </w:rPr>
        <w:t xml:space="preserve">6 </w:t>
      </w:r>
      <w:proofErr w:type="spellStart"/>
      <w:r>
        <w:rPr>
          <w:lang w:eastAsia="zh-CN"/>
        </w:rPr>
        <w:t>μGy</w:t>
      </w:r>
      <w:proofErr w:type="spellEnd"/>
    </w:p>
    <w:p w14:paraId="1DCFBCE2" w14:textId="77777777" w:rsidR="00653C70" w:rsidRDefault="00FB3D4A">
      <w:pPr>
        <w:pStyle w:val="afff0"/>
        <w:rPr>
          <w:lang w:eastAsia="zh-CN"/>
        </w:rPr>
      </w:pPr>
      <w:r>
        <w:rPr>
          <w:rFonts w:hint="eastAsia"/>
          <w:lang w:eastAsia="zh-CN"/>
        </w:rPr>
        <w:t>答案：B</w:t>
      </w:r>
    </w:p>
    <w:p w14:paraId="458DDD47" w14:textId="77777777" w:rsidR="00653C70" w:rsidRDefault="00653C70"/>
    <w:sectPr w:rsidR="00653C70">
      <w:footerReference w:type="default" r:id="rId7"/>
      <w:pgSz w:w="11907" w:h="1683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D772" w14:textId="77777777" w:rsidR="00007A8A" w:rsidRDefault="00007A8A">
      <w:r>
        <w:separator/>
      </w:r>
    </w:p>
  </w:endnote>
  <w:endnote w:type="continuationSeparator" w:id="0">
    <w:p w14:paraId="08F240CF" w14:textId="77777777" w:rsidR="00007A8A" w:rsidRDefault="0000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EEC2" w14:textId="77777777" w:rsidR="002A7699" w:rsidRDefault="00007A8A">
    <w:pPr>
      <w:pStyle w:val="ac"/>
      <w:widowControl w:val="0"/>
      <w:tabs>
        <w:tab w:val="clear" w:pos="4153"/>
        <w:tab w:val="clear" w:pos="8306"/>
        <w:tab w:val="right" w:pos="8221"/>
      </w:tabs>
      <w:jc w:val="right"/>
      <w:rPr>
        <w:kern w:val="2"/>
        <w:lang w:eastAsia="zh-CN"/>
      </w:rPr>
    </w:pPr>
    <w:r>
      <w:rPr>
        <w:kern w:val="2"/>
        <w:lang w:eastAsia="zh-CN"/>
      </w:rPr>
      <w:pict w14:anchorId="3F4C42EC">
        <v:line id="Line 3" o:spid="_x0000_s3073" style="position:absolute;left:0;text-align:left;z-index:251658240;mso-width-relative:page;mso-height-relative:page" from="-1.5pt,-1.55pt" to="412.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bQ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"/>
      </w:pict>
    </w:r>
    <w:r w:rsidR="002A7699">
      <w:rPr>
        <w:rFonts w:hint="eastAsia"/>
        <w:kern w:val="2"/>
        <w:lang w:eastAsia="zh-CN"/>
      </w:rPr>
      <w:t>第</w:t>
    </w:r>
    <w:r w:rsidR="002A7699">
      <w:rPr>
        <w:kern w:val="2"/>
        <w:lang w:eastAsia="zh-CN"/>
      </w:rPr>
      <w:fldChar w:fldCharType="begin"/>
    </w:r>
    <w:r w:rsidR="002A7699">
      <w:rPr>
        <w:kern w:val="2"/>
        <w:lang w:eastAsia="zh-CN"/>
      </w:rPr>
      <w:instrText xml:space="preserve"> PAGE </w:instrText>
    </w:r>
    <w:r w:rsidR="002A7699">
      <w:rPr>
        <w:kern w:val="2"/>
        <w:lang w:eastAsia="zh-CN"/>
      </w:rPr>
      <w:fldChar w:fldCharType="separate"/>
    </w:r>
    <w:r w:rsidR="002A7699">
      <w:rPr>
        <w:kern w:val="2"/>
        <w:lang w:eastAsia="zh-CN"/>
      </w:rPr>
      <w:t>1</w:t>
    </w:r>
    <w:r w:rsidR="002A7699">
      <w:rPr>
        <w:kern w:val="2"/>
        <w:lang w:eastAsia="zh-CN"/>
      </w:rPr>
      <w:fldChar w:fldCharType="end"/>
    </w:r>
    <w:r w:rsidR="002A7699">
      <w:rPr>
        <w:rFonts w:hint="eastAsia"/>
        <w:kern w:val="2"/>
        <w:lang w:eastAsia="zh-CN"/>
      </w:rPr>
      <w:t>页　共</w:t>
    </w:r>
    <w:r w:rsidR="002A7699">
      <w:rPr>
        <w:kern w:val="2"/>
        <w:lang w:eastAsia="zh-CN"/>
      </w:rPr>
      <w:fldChar w:fldCharType="begin"/>
    </w:r>
    <w:r w:rsidR="002A7699">
      <w:rPr>
        <w:kern w:val="2"/>
        <w:lang w:eastAsia="zh-CN"/>
      </w:rPr>
      <w:instrText xml:space="preserve"> NUMPAGES </w:instrText>
    </w:r>
    <w:r w:rsidR="002A7699">
      <w:rPr>
        <w:kern w:val="2"/>
        <w:lang w:eastAsia="zh-CN"/>
      </w:rPr>
      <w:fldChar w:fldCharType="separate"/>
    </w:r>
    <w:r w:rsidR="002A7699">
      <w:rPr>
        <w:kern w:val="2"/>
        <w:lang w:eastAsia="zh-CN"/>
      </w:rPr>
      <w:t>1</w:t>
    </w:r>
    <w:r w:rsidR="002A7699">
      <w:rPr>
        <w:kern w:val="2"/>
        <w:lang w:eastAsia="zh-CN"/>
      </w:rPr>
      <w:fldChar w:fldCharType="end"/>
    </w:r>
    <w:r w:rsidR="002A7699">
      <w:rPr>
        <w:rFonts w:hint="eastAsia"/>
        <w:kern w:val="2"/>
        <w:lang w:eastAsia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875D" w14:textId="77777777" w:rsidR="00007A8A" w:rsidRDefault="00007A8A">
      <w:r>
        <w:separator/>
      </w:r>
    </w:p>
  </w:footnote>
  <w:footnote w:type="continuationSeparator" w:id="0">
    <w:p w14:paraId="12E52E2D" w14:textId="77777777" w:rsidR="00007A8A" w:rsidRDefault="0000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05"/>
  <w:drawingGridVerticalSpacing w:val="156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07A8A"/>
    <w:rsid w:val="00011C8B"/>
    <w:rsid w:val="000632F6"/>
    <w:rsid w:val="000C25EC"/>
    <w:rsid w:val="000C5C3A"/>
    <w:rsid w:val="000D1AB2"/>
    <w:rsid w:val="000D1FCA"/>
    <w:rsid w:val="001062B1"/>
    <w:rsid w:val="00112DD7"/>
    <w:rsid w:val="00126A77"/>
    <w:rsid w:val="0014189B"/>
    <w:rsid w:val="00153327"/>
    <w:rsid w:val="002506D8"/>
    <w:rsid w:val="0027653B"/>
    <w:rsid w:val="002866F6"/>
    <w:rsid w:val="002A7699"/>
    <w:rsid w:val="00304201"/>
    <w:rsid w:val="00393569"/>
    <w:rsid w:val="00466C4F"/>
    <w:rsid w:val="004B5504"/>
    <w:rsid w:val="004E29B3"/>
    <w:rsid w:val="004F5F1B"/>
    <w:rsid w:val="00556EE6"/>
    <w:rsid w:val="00590D07"/>
    <w:rsid w:val="005C0D05"/>
    <w:rsid w:val="005E0294"/>
    <w:rsid w:val="005E7785"/>
    <w:rsid w:val="00613009"/>
    <w:rsid w:val="006173A8"/>
    <w:rsid w:val="00634156"/>
    <w:rsid w:val="0063422A"/>
    <w:rsid w:val="00653C70"/>
    <w:rsid w:val="00687841"/>
    <w:rsid w:val="007309A5"/>
    <w:rsid w:val="00784D58"/>
    <w:rsid w:val="007B229E"/>
    <w:rsid w:val="007F3A37"/>
    <w:rsid w:val="00865657"/>
    <w:rsid w:val="008D6863"/>
    <w:rsid w:val="00922E55"/>
    <w:rsid w:val="00AC2188"/>
    <w:rsid w:val="00AF4980"/>
    <w:rsid w:val="00B01ED0"/>
    <w:rsid w:val="00B86B75"/>
    <w:rsid w:val="00BC48D5"/>
    <w:rsid w:val="00BE1BFC"/>
    <w:rsid w:val="00C14B95"/>
    <w:rsid w:val="00C36279"/>
    <w:rsid w:val="00C54170"/>
    <w:rsid w:val="00C546DB"/>
    <w:rsid w:val="00CA66D0"/>
    <w:rsid w:val="00CB1F63"/>
    <w:rsid w:val="00CC4B7D"/>
    <w:rsid w:val="00CE2A32"/>
    <w:rsid w:val="00CF6A10"/>
    <w:rsid w:val="00D56A94"/>
    <w:rsid w:val="00DC315B"/>
    <w:rsid w:val="00E05E69"/>
    <w:rsid w:val="00E16CCF"/>
    <w:rsid w:val="00E315A3"/>
    <w:rsid w:val="00F02096"/>
    <w:rsid w:val="00FB3D4A"/>
    <w:rsid w:val="00FD5368"/>
    <w:rsid w:val="065638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ECE2313"/>
  <w15:docId w15:val="{FCF4302B-0B96-453B-A940-0A54F965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" w:unhideWhenUsed="1" w:qFormat="1"/>
    <w:lsdException w:name="annotation text" w:semiHidden="1" w:unhideWhenUsed="1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9" w:unhideWhenUsed="1" w:qFormat="1"/>
    <w:lsdException w:name="Hyperlink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/>
      <w:sz w:val="21"/>
      <w:szCs w:val="24"/>
      <w:lang w:eastAsia="en-US"/>
    </w:rPr>
  </w:style>
  <w:style w:type="paragraph" w:styleId="1">
    <w:name w:val="heading 1"/>
    <w:basedOn w:val="a"/>
    <w:next w:val="a0"/>
    <w:uiPriority w:val="9"/>
    <w:qFormat/>
    <w:pPr>
      <w:keepNext/>
      <w:keepLines/>
      <w:spacing w:before="480"/>
      <w:jc w:val="center"/>
      <w:outlineLvl w:val="0"/>
    </w:pPr>
    <w:rPr>
      <w:b/>
      <w:bCs/>
      <w:sz w:val="44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/>
      <w:jc w:val="center"/>
      <w:outlineLvl w:val="1"/>
    </w:pPr>
    <w:rPr>
      <w:rFonts w:eastAsia="黑体"/>
      <w:b/>
      <w:bCs/>
      <w:sz w:val="36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/>
      <w:jc w:val="center"/>
      <w:outlineLvl w:val="2"/>
    </w:pPr>
    <w:rPr>
      <w:rFonts w:eastAsia="黑体"/>
      <w:bCs/>
      <w:sz w:val="30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/>
      <w:jc w:val="center"/>
      <w:outlineLvl w:val="3"/>
    </w:pPr>
    <w:rPr>
      <w:rFonts w:eastAsia="黑体"/>
      <w:b/>
      <w:bCs/>
      <w:sz w:val="28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outlineLvl w:val="4"/>
    </w:pPr>
    <w:rPr>
      <w:b/>
      <w:iCs/>
    </w:rPr>
  </w:style>
  <w:style w:type="paragraph" w:styleId="6">
    <w:name w:val="heading 6"/>
    <w:basedOn w:val="a"/>
    <w:next w:val="a0"/>
    <w:uiPriority w:val="9"/>
    <w:unhideWhenUsed/>
    <w:qFormat/>
    <w:pPr>
      <w:jc w:val="center"/>
      <w:outlineLvl w:val="5"/>
    </w:p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/>
      <w:outlineLvl w:val="6"/>
    </w:pPr>
    <w:rPr>
      <w:rFonts w:ascii="Calibri" w:hAnsi="Calibri"/>
      <w:color w:val="4F81BD"/>
      <w:sz w:val="24"/>
    </w:rPr>
  </w:style>
  <w:style w:type="paragraph" w:styleId="8">
    <w:name w:val="heading 8"/>
    <w:basedOn w:val="a"/>
    <w:next w:val="a0"/>
    <w:uiPriority w:val="9"/>
    <w:unhideWhenUsed/>
    <w:pPr>
      <w:keepNext/>
      <w:keepLines/>
      <w:spacing w:before="200"/>
      <w:outlineLvl w:val="7"/>
    </w:pPr>
    <w:rPr>
      <w:rFonts w:ascii="Calibri" w:hAnsi="Calibri"/>
      <w:color w:val="4F81BD"/>
      <w:sz w:val="24"/>
    </w:rPr>
  </w:style>
  <w:style w:type="paragraph" w:styleId="9">
    <w:name w:val="heading 9"/>
    <w:basedOn w:val="a"/>
    <w:next w:val="a0"/>
    <w:uiPriority w:val="9"/>
    <w:unhideWhenUsed/>
    <w:pPr>
      <w:keepNext/>
      <w:keepLines/>
      <w:spacing w:before="200"/>
      <w:outlineLvl w:val="8"/>
    </w:pPr>
    <w:rPr>
      <w:rFonts w:ascii="Calibri" w:hAnsi="Calibri"/>
      <w:color w:val="4F81BD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Pr>
      <w:rFonts w:ascii="Times New Roman" w:hAnsi="Times New Roman"/>
      <w:szCs w:val="20"/>
    </w:rPr>
  </w:style>
  <w:style w:type="paragraph" w:styleId="a5">
    <w:name w:val="caption"/>
    <w:basedOn w:val="a"/>
    <w:next w:val="a"/>
    <w:link w:val="a6"/>
    <w:qFormat/>
    <w:pPr>
      <w:spacing w:after="120"/>
    </w:pPr>
    <w:rPr>
      <w:i/>
    </w:rPr>
  </w:style>
  <w:style w:type="paragraph" w:styleId="a7">
    <w:name w:val="annotation text"/>
    <w:basedOn w:val="a"/>
    <w:semiHidden/>
    <w:unhideWhenUsed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="Calibri" w:hAnsi="Calibri"/>
      <w:bCs/>
      <w:sz w:val="20"/>
    </w:rPr>
  </w:style>
  <w:style w:type="paragraph" w:styleId="a9">
    <w:name w:val="Date"/>
    <w:next w:val="a0"/>
    <w:qFormat/>
    <w:pPr>
      <w:keepNext/>
      <w:keepLines/>
      <w:jc w:val="center"/>
    </w:pPr>
    <w:rPr>
      <w:sz w:val="21"/>
      <w:szCs w:val="24"/>
      <w:lang w:eastAsia="en-US"/>
    </w:rPr>
  </w:style>
  <w:style w:type="paragraph" w:styleId="aa">
    <w:name w:val="Balloon Text"/>
    <w:basedOn w:val="a"/>
    <w:link w:val="ab"/>
    <w:rPr>
      <w:rFonts w:ascii="Times New Roman" w:hAnsi="Times New Roman"/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ae">
    <w:name w:val="header"/>
    <w:basedOn w:val="a"/>
    <w:link w:val="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f0">
    <w:name w:val="Subtitle"/>
    <w:basedOn w:val="af1"/>
    <w:next w:val="a0"/>
    <w:qFormat/>
    <w:pPr>
      <w:spacing w:before="240"/>
    </w:pPr>
    <w:rPr>
      <w:sz w:val="30"/>
      <w:szCs w:val="30"/>
    </w:rPr>
  </w:style>
  <w:style w:type="paragraph" w:styleId="af1">
    <w:name w:val="Title"/>
    <w:basedOn w:val="a"/>
    <w:next w:val="a0"/>
    <w:qFormat/>
    <w:pPr>
      <w:keepNext/>
      <w:keepLines/>
      <w:spacing w:before="480" w:after="240"/>
      <w:jc w:val="center"/>
    </w:pPr>
    <w:rPr>
      <w:rFonts w:ascii="Calibri" w:hAnsi="Calibri"/>
      <w:b/>
      <w:bCs/>
      <w:color w:val="000000" w:themeColor="text1"/>
      <w:sz w:val="36"/>
      <w:szCs w:val="36"/>
    </w:rPr>
  </w:style>
  <w:style w:type="paragraph" w:styleId="af2">
    <w:name w:val="footnote text"/>
    <w:basedOn w:val="a"/>
    <w:uiPriority w:val="9"/>
    <w:unhideWhenUsed/>
    <w:qFormat/>
  </w:style>
  <w:style w:type="table" w:styleId="af3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Theme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1"/>
  </w:style>
  <w:style w:type="character" w:styleId="af6">
    <w:name w:val="Hyperlink"/>
    <w:qFormat/>
    <w:rPr>
      <w:color w:val="4F81BD"/>
    </w:rPr>
  </w:style>
  <w:style w:type="character" w:styleId="af7">
    <w:name w:val="footnote reference"/>
    <w:qFormat/>
    <w:rPr>
      <w:vertAlign w:val="superscript"/>
    </w:rPr>
  </w:style>
  <w:style w:type="character" w:customStyle="1" w:styleId="a4">
    <w:name w:val="正文文本 字符"/>
    <w:link w:val="a0"/>
    <w:rPr>
      <w:rFonts w:eastAsia="宋体"/>
      <w:sz w:val="21"/>
    </w:rPr>
  </w:style>
  <w:style w:type="paragraph" w:customStyle="1" w:styleId="10">
    <w:name w:val="书目1"/>
    <w:basedOn w:val="a"/>
    <w:qFormat/>
  </w:style>
  <w:style w:type="table" w:customStyle="1" w:styleId="Table">
    <w:name w:val="Table"/>
    <w:semiHidden/>
    <w:unhideWhenUsed/>
    <w:qFormat/>
    <w:rPr>
      <w:sz w:val="21"/>
      <w:szCs w:val="24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题注 字符"/>
    <w:basedOn w:val="a1"/>
    <w:link w:val="a5"/>
  </w:style>
  <w:style w:type="paragraph" w:customStyle="1" w:styleId="TableCaption">
    <w:name w:val="Table Caption"/>
    <w:basedOn w:val="a5"/>
    <w:pPr>
      <w:keepNext/>
    </w:pPr>
  </w:style>
  <w:style w:type="character" w:customStyle="1" w:styleId="VerbatimChar">
    <w:name w:val="Verbatim Char"/>
    <w:link w:val="SourceCode"/>
    <w:qFormat/>
    <w:rPr>
      <w:rFonts w:ascii="Consolas" w:hAnsi="Consolas"/>
      <w:sz w:val="22"/>
    </w:rPr>
  </w:style>
  <w:style w:type="paragraph" w:customStyle="1" w:styleId="SourceCode">
    <w:name w:val="Source Code"/>
    <w:link w:val="VerbatimChar"/>
    <w:pPr>
      <w:wordWrap w:val="0"/>
    </w:pPr>
  </w:style>
  <w:style w:type="paragraph" w:customStyle="1" w:styleId="TOC1">
    <w:name w:val="TOC 标题1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/>
    </w:rPr>
  </w:style>
  <w:style w:type="character" w:customStyle="1" w:styleId="af">
    <w:name w:val="页眉 字符"/>
    <w:link w:val="ae"/>
    <w:rPr>
      <w:sz w:val="18"/>
      <w:szCs w:val="18"/>
    </w:rPr>
  </w:style>
  <w:style w:type="character" w:customStyle="1" w:styleId="ad">
    <w:name w:val="页脚 字符"/>
    <w:link w:val="ac"/>
    <w:uiPriority w:val="99"/>
    <w:rPr>
      <w:sz w:val="18"/>
      <w:szCs w:val="18"/>
    </w:rPr>
  </w:style>
  <w:style w:type="character" w:customStyle="1" w:styleId="ab">
    <w:name w:val="批注框文本 字符"/>
    <w:link w:val="aa"/>
    <w:rPr>
      <w:rFonts w:eastAsia="宋体"/>
      <w:sz w:val="18"/>
      <w:szCs w:val="18"/>
    </w:rPr>
  </w:style>
  <w:style w:type="paragraph" w:customStyle="1" w:styleId="af8">
    <w:name w:val="黑体小二缩"/>
    <w:basedOn w:val="a"/>
    <w:qFormat/>
    <w:pPr>
      <w:snapToGrid w:val="0"/>
      <w:ind w:leftChars="200" w:left="200" w:rightChars="200" w:right="200"/>
    </w:pPr>
    <w:rPr>
      <w:rFonts w:ascii="黑体" w:eastAsia="黑体" w:hAnsi="黑体"/>
      <w:sz w:val="36"/>
      <w:szCs w:val="21"/>
    </w:rPr>
  </w:style>
  <w:style w:type="paragraph" w:customStyle="1" w:styleId="af9">
    <w:name w:val="居中黑体二号"/>
    <w:basedOn w:val="a"/>
    <w:qFormat/>
    <w:pPr>
      <w:jc w:val="center"/>
    </w:pPr>
    <w:rPr>
      <w:rFonts w:ascii="黑体" w:eastAsia="黑体" w:hAnsi="黑体"/>
      <w:sz w:val="44"/>
      <w:szCs w:val="21"/>
    </w:rPr>
  </w:style>
  <w:style w:type="paragraph" w:customStyle="1" w:styleId="afa">
    <w:name w:val="居中黑体二号粗"/>
    <w:basedOn w:val="a"/>
    <w:qFormat/>
    <w:pPr>
      <w:jc w:val="center"/>
    </w:pPr>
    <w:rPr>
      <w:rFonts w:ascii="黑体" w:eastAsia="黑体" w:hAnsi="黑体"/>
      <w:b/>
      <w:sz w:val="44"/>
      <w:szCs w:val="21"/>
    </w:rPr>
  </w:style>
  <w:style w:type="paragraph" w:customStyle="1" w:styleId="afb">
    <w:name w:val="居中黑体三号"/>
    <w:basedOn w:val="a"/>
    <w:qFormat/>
    <w:pPr>
      <w:jc w:val="center"/>
    </w:pPr>
    <w:rPr>
      <w:rFonts w:ascii="黑体" w:eastAsia="黑体" w:hAnsi="黑体"/>
      <w:sz w:val="32"/>
      <w:szCs w:val="21"/>
    </w:rPr>
  </w:style>
  <w:style w:type="paragraph" w:customStyle="1" w:styleId="afc">
    <w:name w:val="居中黑体三号粗"/>
    <w:basedOn w:val="a"/>
    <w:qFormat/>
    <w:pPr>
      <w:jc w:val="center"/>
    </w:pPr>
    <w:rPr>
      <w:rFonts w:ascii="黑体" w:eastAsia="黑体" w:hAnsi="黑体"/>
      <w:b/>
      <w:sz w:val="32"/>
      <w:szCs w:val="21"/>
    </w:rPr>
  </w:style>
  <w:style w:type="paragraph" w:customStyle="1" w:styleId="afd">
    <w:name w:val="居中黑体四号"/>
    <w:basedOn w:val="a"/>
    <w:qFormat/>
    <w:pPr>
      <w:jc w:val="center"/>
    </w:pPr>
    <w:rPr>
      <w:rFonts w:ascii="黑体" w:eastAsia="黑体" w:hAnsi="黑体"/>
      <w:sz w:val="28"/>
      <w:szCs w:val="21"/>
    </w:rPr>
  </w:style>
  <w:style w:type="paragraph" w:customStyle="1" w:styleId="afe">
    <w:name w:val="居中黑体四号粗"/>
    <w:basedOn w:val="a"/>
    <w:qFormat/>
    <w:pPr>
      <w:jc w:val="center"/>
    </w:pPr>
    <w:rPr>
      <w:rFonts w:ascii="黑体" w:eastAsia="黑体" w:hAnsi="黑体"/>
      <w:b/>
      <w:sz w:val="28"/>
      <w:szCs w:val="21"/>
    </w:rPr>
  </w:style>
  <w:style w:type="paragraph" w:customStyle="1" w:styleId="aff">
    <w:name w:val="居中黑体五号"/>
    <w:basedOn w:val="a"/>
    <w:qFormat/>
    <w:pPr>
      <w:jc w:val="center"/>
    </w:pPr>
    <w:rPr>
      <w:rFonts w:ascii="黑体" w:eastAsia="黑体" w:hAnsi="黑体"/>
      <w:szCs w:val="21"/>
    </w:rPr>
  </w:style>
  <w:style w:type="paragraph" w:customStyle="1" w:styleId="aff0">
    <w:name w:val="居中黑体五号粗"/>
    <w:basedOn w:val="a"/>
    <w:qFormat/>
    <w:pPr>
      <w:jc w:val="center"/>
    </w:pPr>
    <w:rPr>
      <w:rFonts w:ascii="黑体" w:eastAsia="黑体" w:hAnsi="黑体"/>
      <w:b/>
      <w:szCs w:val="21"/>
    </w:rPr>
  </w:style>
  <w:style w:type="paragraph" w:customStyle="1" w:styleId="aff1">
    <w:name w:val="居中黑体小二"/>
    <w:basedOn w:val="a"/>
    <w:qFormat/>
    <w:pPr>
      <w:jc w:val="center"/>
    </w:pPr>
    <w:rPr>
      <w:rFonts w:ascii="黑体" w:eastAsia="黑体" w:hAnsi="黑体"/>
      <w:sz w:val="36"/>
      <w:szCs w:val="21"/>
    </w:rPr>
  </w:style>
  <w:style w:type="paragraph" w:customStyle="1" w:styleId="aff2">
    <w:name w:val="居中黑体小二粗"/>
    <w:basedOn w:val="a"/>
    <w:qFormat/>
    <w:pPr>
      <w:jc w:val="center"/>
    </w:pPr>
    <w:rPr>
      <w:rFonts w:ascii="黑体" w:eastAsia="黑体" w:hAnsi="黑体"/>
      <w:b/>
      <w:sz w:val="36"/>
      <w:szCs w:val="21"/>
    </w:rPr>
  </w:style>
  <w:style w:type="paragraph" w:customStyle="1" w:styleId="aff3">
    <w:name w:val="居中黑体小三"/>
    <w:basedOn w:val="a"/>
    <w:qFormat/>
    <w:pPr>
      <w:jc w:val="center"/>
    </w:pPr>
    <w:rPr>
      <w:rFonts w:ascii="黑体" w:eastAsia="黑体" w:hAnsi="黑体"/>
      <w:sz w:val="30"/>
      <w:szCs w:val="21"/>
    </w:rPr>
  </w:style>
  <w:style w:type="paragraph" w:customStyle="1" w:styleId="aff4">
    <w:name w:val="居中黑体小三粗"/>
    <w:basedOn w:val="a"/>
    <w:qFormat/>
    <w:pPr>
      <w:jc w:val="center"/>
    </w:pPr>
    <w:rPr>
      <w:rFonts w:ascii="黑体" w:eastAsia="黑体" w:hAnsi="黑体"/>
      <w:b/>
      <w:sz w:val="30"/>
      <w:szCs w:val="21"/>
    </w:rPr>
  </w:style>
  <w:style w:type="paragraph" w:customStyle="1" w:styleId="aff5">
    <w:name w:val="居中黑体小四"/>
    <w:basedOn w:val="a"/>
    <w:qFormat/>
    <w:pPr>
      <w:jc w:val="center"/>
    </w:pPr>
    <w:rPr>
      <w:rFonts w:ascii="黑体" w:eastAsia="黑体" w:hAnsi="黑体"/>
      <w:sz w:val="24"/>
      <w:szCs w:val="21"/>
    </w:rPr>
  </w:style>
  <w:style w:type="paragraph" w:customStyle="1" w:styleId="aff6">
    <w:name w:val="居中黑体小四粗"/>
    <w:basedOn w:val="a"/>
    <w:qFormat/>
    <w:pPr>
      <w:jc w:val="center"/>
    </w:pPr>
    <w:rPr>
      <w:rFonts w:ascii="黑体" w:eastAsia="黑体" w:hAnsi="黑体"/>
      <w:b/>
      <w:sz w:val="24"/>
      <w:szCs w:val="21"/>
    </w:rPr>
  </w:style>
  <w:style w:type="paragraph" w:customStyle="1" w:styleId="aff7">
    <w:name w:val="居中黑体小一"/>
    <w:basedOn w:val="a"/>
    <w:qFormat/>
    <w:pPr>
      <w:jc w:val="center"/>
    </w:pPr>
    <w:rPr>
      <w:rFonts w:ascii="黑体" w:eastAsia="黑体" w:hAnsi="黑体"/>
      <w:sz w:val="48"/>
      <w:szCs w:val="21"/>
    </w:rPr>
  </w:style>
  <w:style w:type="paragraph" w:customStyle="1" w:styleId="aff8">
    <w:name w:val="居中黑体小一粗"/>
    <w:basedOn w:val="a"/>
    <w:qFormat/>
    <w:pPr>
      <w:jc w:val="center"/>
    </w:pPr>
    <w:rPr>
      <w:rFonts w:ascii="黑体" w:eastAsia="黑体" w:hAnsi="黑体" w:cs="黑体"/>
      <w:b/>
      <w:sz w:val="48"/>
      <w:szCs w:val="28"/>
    </w:rPr>
  </w:style>
  <w:style w:type="paragraph" w:customStyle="1" w:styleId="aff9">
    <w:name w:val="居中黑体一号"/>
    <w:basedOn w:val="a"/>
    <w:qFormat/>
    <w:pPr>
      <w:jc w:val="center"/>
    </w:pPr>
    <w:rPr>
      <w:rFonts w:ascii="黑体" w:eastAsia="黑体" w:hAnsi="黑体"/>
      <w:sz w:val="52"/>
      <w:szCs w:val="21"/>
    </w:rPr>
  </w:style>
  <w:style w:type="paragraph" w:customStyle="1" w:styleId="affa">
    <w:name w:val="居中黑体一号粗"/>
    <w:basedOn w:val="a"/>
    <w:qFormat/>
    <w:pPr>
      <w:jc w:val="center"/>
    </w:pPr>
    <w:rPr>
      <w:rFonts w:ascii="黑体" w:eastAsia="黑体" w:hAnsi="黑体"/>
      <w:b/>
      <w:sz w:val="52"/>
      <w:szCs w:val="21"/>
    </w:rPr>
  </w:style>
  <w:style w:type="paragraph" w:customStyle="1" w:styleId="affb">
    <w:name w:val="居中宋体二号"/>
    <w:basedOn w:val="a"/>
    <w:qFormat/>
    <w:pPr>
      <w:jc w:val="center"/>
    </w:pPr>
    <w:rPr>
      <w:sz w:val="44"/>
      <w:szCs w:val="21"/>
    </w:rPr>
  </w:style>
  <w:style w:type="paragraph" w:customStyle="1" w:styleId="affc">
    <w:name w:val="左宋体三号"/>
    <w:basedOn w:val="a"/>
    <w:qFormat/>
    <w:rPr>
      <w:sz w:val="32"/>
      <w:szCs w:val="21"/>
    </w:rPr>
  </w:style>
  <w:style w:type="paragraph" w:customStyle="1" w:styleId="T1">
    <w:name w:val="左宋体三号T1"/>
    <w:basedOn w:val="a"/>
    <w:qFormat/>
    <w:pPr>
      <w:tabs>
        <w:tab w:val="left" w:pos="420"/>
      </w:tabs>
    </w:pPr>
    <w:rPr>
      <w:sz w:val="32"/>
      <w:szCs w:val="21"/>
      <w:lang w:eastAsia="zh-CN"/>
    </w:rPr>
  </w:style>
  <w:style w:type="paragraph" w:customStyle="1" w:styleId="T2">
    <w:name w:val="左宋体三号T2"/>
    <w:basedOn w:val="a"/>
    <w:qFormat/>
    <w:pPr>
      <w:tabs>
        <w:tab w:val="left" w:pos="420"/>
        <w:tab w:val="left" w:pos="4200"/>
      </w:tabs>
    </w:pPr>
    <w:rPr>
      <w:sz w:val="32"/>
      <w:szCs w:val="21"/>
    </w:rPr>
  </w:style>
  <w:style w:type="paragraph" w:customStyle="1" w:styleId="T4">
    <w:name w:val="左宋体三号T4"/>
    <w:basedOn w:val="a"/>
    <w:qFormat/>
    <w:pPr>
      <w:tabs>
        <w:tab w:val="left" w:pos="420"/>
        <w:tab w:val="left" w:pos="2310"/>
        <w:tab w:val="left" w:pos="4200"/>
        <w:tab w:val="left" w:pos="6090"/>
      </w:tabs>
    </w:pPr>
    <w:rPr>
      <w:sz w:val="32"/>
      <w:szCs w:val="21"/>
    </w:rPr>
  </w:style>
  <w:style w:type="paragraph" w:customStyle="1" w:styleId="affd">
    <w:name w:val="左宋体三号粗"/>
    <w:basedOn w:val="a"/>
    <w:qFormat/>
    <w:rPr>
      <w:b/>
      <w:sz w:val="32"/>
      <w:szCs w:val="21"/>
    </w:rPr>
  </w:style>
  <w:style w:type="paragraph" w:customStyle="1" w:styleId="T10">
    <w:name w:val="左宋体三号粗T1"/>
    <w:basedOn w:val="a"/>
    <w:qFormat/>
    <w:pPr>
      <w:tabs>
        <w:tab w:val="left" w:pos="420"/>
      </w:tabs>
    </w:pPr>
    <w:rPr>
      <w:b/>
      <w:sz w:val="32"/>
      <w:szCs w:val="21"/>
    </w:rPr>
  </w:style>
  <w:style w:type="paragraph" w:customStyle="1" w:styleId="T20">
    <w:name w:val="左宋体三号粗T2"/>
    <w:basedOn w:val="a"/>
    <w:qFormat/>
    <w:pPr>
      <w:tabs>
        <w:tab w:val="left" w:pos="420"/>
        <w:tab w:val="left" w:pos="4200"/>
      </w:tabs>
    </w:pPr>
    <w:rPr>
      <w:b/>
      <w:sz w:val="32"/>
      <w:szCs w:val="21"/>
    </w:rPr>
  </w:style>
  <w:style w:type="paragraph" w:customStyle="1" w:styleId="T40">
    <w:name w:val="左宋体三号粗T4"/>
    <w:basedOn w:val="a"/>
    <w:qFormat/>
    <w:pPr>
      <w:tabs>
        <w:tab w:val="left" w:pos="420"/>
        <w:tab w:val="left" w:pos="2310"/>
        <w:tab w:val="left" w:pos="4200"/>
        <w:tab w:val="left" w:pos="6090"/>
      </w:tabs>
    </w:pPr>
    <w:rPr>
      <w:b/>
      <w:sz w:val="32"/>
      <w:szCs w:val="21"/>
    </w:rPr>
  </w:style>
  <w:style w:type="paragraph" w:customStyle="1" w:styleId="affe">
    <w:name w:val="左宋体四号"/>
    <w:basedOn w:val="a"/>
    <w:qFormat/>
    <w:rPr>
      <w:sz w:val="28"/>
      <w:szCs w:val="21"/>
    </w:rPr>
  </w:style>
  <w:style w:type="paragraph" w:customStyle="1" w:styleId="T11">
    <w:name w:val="左宋体四号T1"/>
    <w:basedOn w:val="a"/>
    <w:qFormat/>
    <w:pPr>
      <w:tabs>
        <w:tab w:val="left" w:pos="420"/>
      </w:tabs>
    </w:pPr>
    <w:rPr>
      <w:sz w:val="28"/>
      <w:szCs w:val="21"/>
    </w:rPr>
  </w:style>
  <w:style w:type="paragraph" w:customStyle="1" w:styleId="T21">
    <w:name w:val="左宋体四号T2"/>
    <w:basedOn w:val="a"/>
    <w:qFormat/>
    <w:pPr>
      <w:tabs>
        <w:tab w:val="left" w:pos="420"/>
        <w:tab w:val="left" w:pos="4200"/>
      </w:tabs>
    </w:pPr>
    <w:rPr>
      <w:sz w:val="28"/>
      <w:szCs w:val="21"/>
    </w:rPr>
  </w:style>
  <w:style w:type="paragraph" w:customStyle="1" w:styleId="T41">
    <w:name w:val="左宋体四号T4"/>
    <w:basedOn w:val="a"/>
    <w:qFormat/>
    <w:pPr>
      <w:tabs>
        <w:tab w:val="left" w:pos="420"/>
        <w:tab w:val="left" w:pos="2310"/>
        <w:tab w:val="left" w:pos="4200"/>
        <w:tab w:val="left" w:pos="6090"/>
      </w:tabs>
    </w:pPr>
    <w:rPr>
      <w:sz w:val="28"/>
      <w:szCs w:val="21"/>
    </w:rPr>
  </w:style>
  <w:style w:type="paragraph" w:customStyle="1" w:styleId="afff">
    <w:name w:val="左宋体四号粗"/>
    <w:basedOn w:val="a"/>
    <w:qFormat/>
    <w:rPr>
      <w:b/>
      <w:sz w:val="28"/>
      <w:szCs w:val="21"/>
    </w:rPr>
  </w:style>
  <w:style w:type="paragraph" w:customStyle="1" w:styleId="T12">
    <w:name w:val="左宋体四号粗T1"/>
    <w:basedOn w:val="a"/>
    <w:qFormat/>
    <w:pPr>
      <w:tabs>
        <w:tab w:val="left" w:pos="420"/>
      </w:tabs>
    </w:pPr>
    <w:rPr>
      <w:b/>
      <w:sz w:val="28"/>
      <w:szCs w:val="21"/>
    </w:rPr>
  </w:style>
  <w:style w:type="paragraph" w:customStyle="1" w:styleId="T22">
    <w:name w:val="左宋体四号粗T2"/>
    <w:basedOn w:val="a"/>
    <w:qFormat/>
    <w:pPr>
      <w:tabs>
        <w:tab w:val="left" w:pos="420"/>
        <w:tab w:val="left" w:pos="4200"/>
      </w:tabs>
    </w:pPr>
    <w:rPr>
      <w:b/>
      <w:sz w:val="28"/>
      <w:szCs w:val="21"/>
    </w:rPr>
  </w:style>
  <w:style w:type="paragraph" w:customStyle="1" w:styleId="T42">
    <w:name w:val="左宋体四号粗T4"/>
    <w:basedOn w:val="a"/>
    <w:qFormat/>
    <w:pPr>
      <w:tabs>
        <w:tab w:val="left" w:pos="420"/>
        <w:tab w:val="left" w:pos="2310"/>
        <w:tab w:val="left" w:pos="4200"/>
        <w:tab w:val="left" w:pos="6090"/>
      </w:tabs>
    </w:pPr>
    <w:rPr>
      <w:b/>
      <w:sz w:val="28"/>
      <w:szCs w:val="21"/>
    </w:rPr>
  </w:style>
  <w:style w:type="paragraph" w:customStyle="1" w:styleId="afff0">
    <w:name w:val="左宋体五号"/>
    <w:basedOn w:val="a"/>
    <w:qFormat/>
    <w:rPr>
      <w:szCs w:val="21"/>
    </w:rPr>
  </w:style>
  <w:style w:type="paragraph" w:customStyle="1" w:styleId="T13">
    <w:name w:val="左宋体五号T1"/>
    <w:basedOn w:val="a"/>
    <w:qFormat/>
    <w:pPr>
      <w:tabs>
        <w:tab w:val="left" w:pos="420"/>
      </w:tabs>
    </w:pPr>
    <w:rPr>
      <w:szCs w:val="21"/>
    </w:rPr>
  </w:style>
  <w:style w:type="paragraph" w:customStyle="1" w:styleId="T23">
    <w:name w:val="左宋体五号T2"/>
    <w:basedOn w:val="a"/>
    <w:qFormat/>
    <w:pPr>
      <w:tabs>
        <w:tab w:val="left" w:pos="420"/>
        <w:tab w:val="left" w:pos="4200"/>
      </w:tabs>
    </w:pPr>
    <w:rPr>
      <w:szCs w:val="21"/>
    </w:rPr>
  </w:style>
  <w:style w:type="paragraph" w:customStyle="1" w:styleId="T43">
    <w:name w:val="左宋体五号T4"/>
    <w:basedOn w:val="a"/>
    <w:qFormat/>
    <w:pPr>
      <w:tabs>
        <w:tab w:val="left" w:pos="420"/>
        <w:tab w:val="left" w:pos="2310"/>
        <w:tab w:val="left" w:pos="4200"/>
        <w:tab w:val="left" w:pos="6090"/>
      </w:tabs>
    </w:pPr>
    <w:rPr>
      <w:szCs w:val="21"/>
    </w:rPr>
  </w:style>
  <w:style w:type="paragraph" w:customStyle="1" w:styleId="afff1">
    <w:name w:val="左宋体五号粗"/>
    <w:basedOn w:val="a"/>
    <w:qFormat/>
    <w:rPr>
      <w:b/>
      <w:szCs w:val="21"/>
    </w:rPr>
  </w:style>
  <w:style w:type="paragraph" w:customStyle="1" w:styleId="afff2">
    <w:name w:val="宋体五号中"/>
    <w:basedOn w:val="a"/>
    <w:qFormat/>
    <w:pPr>
      <w:jc w:val="center"/>
    </w:pPr>
    <w:rPr>
      <w:szCs w:val="21"/>
    </w:rPr>
  </w:style>
  <w:style w:type="paragraph" w:customStyle="1" w:styleId="afff3">
    <w:name w:val="左宋体小三"/>
    <w:basedOn w:val="a"/>
    <w:qFormat/>
    <w:rPr>
      <w:sz w:val="30"/>
      <w:szCs w:val="21"/>
    </w:rPr>
  </w:style>
  <w:style w:type="paragraph" w:customStyle="1" w:styleId="T14">
    <w:name w:val="左宋体小三T1"/>
    <w:basedOn w:val="a"/>
    <w:qFormat/>
    <w:pPr>
      <w:tabs>
        <w:tab w:val="left" w:pos="420"/>
      </w:tabs>
    </w:pPr>
    <w:rPr>
      <w:sz w:val="30"/>
      <w:szCs w:val="21"/>
    </w:rPr>
  </w:style>
  <w:style w:type="paragraph" w:customStyle="1" w:styleId="T24">
    <w:name w:val="左宋体小三T2"/>
    <w:basedOn w:val="a"/>
    <w:qFormat/>
    <w:pPr>
      <w:tabs>
        <w:tab w:val="left" w:pos="420"/>
        <w:tab w:val="left" w:pos="4200"/>
      </w:tabs>
    </w:pPr>
    <w:rPr>
      <w:sz w:val="30"/>
      <w:szCs w:val="21"/>
    </w:rPr>
  </w:style>
  <w:style w:type="paragraph" w:customStyle="1" w:styleId="T44">
    <w:name w:val="左宋体小三T4"/>
    <w:basedOn w:val="a"/>
    <w:qFormat/>
    <w:pPr>
      <w:tabs>
        <w:tab w:val="left" w:pos="420"/>
        <w:tab w:val="left" w:pos="2310"/>
        <w:tab w:val="left" w:pos="4200"/>
        <w:tab w:val="left" w:pos="6090"/>
      </w:tabs>
    </w:pPr>
    <w:rPr>
      <w:sz w:val="30"/>
      <w:szCs w:val="21"/>
    </w:rPr>
  </w:style>
  <w:style w:type="paragraph" w:customStyle="1" w:styleId="afff4">
    <w:name w:val="左宋体小三粗"/>
    <w:basedOn w:val="a"/>
    <w:qFormat/>
    <w:rPr>
      <w:b/>
      <w:sz w:val="30"/>
      <w:szCs w:val="21"/>
    </w:rPr>
  </w:style>
  <w:style w:type="paragraph" w:customStyle="1" w:styleId="T15">
    <w:name w:val="左宋体小三粗T1"/>
    <w:basedOn w:val="a"/>
    <w:qFormat/>
    <w:pPr>
      <w:tabs>
        <w:tab w:val="left" w:pos="420"/>
      </w:tabs>
    </w:pPr>
    <w:rPr>
      <w:b/>
      <w:sz w:val="30"/>
      <w:szCs w:val="21"/>
    </w:rPr>
  </w:style>
  <w:style w:type="paragraph" w:customStyle="1" w:styleId="T25">
    <w:name w:val="左宋体小三粗T2"/>
    <w:basedOn w:val="a"/>
    <w:qFormat/>
    <w:pPr>
      <w:tabs>
        <w:tab w:val="left" w:pos="420"/>
        <w:tab w:val="left" w:pos="4200"/>
      </w:tabs>
    </w:pPr>
    <w:rPr>
      <w:b/>
      <w:sz w:val="30"/>
      <w:szCs w:val="21"/>
    </w:rPr>
  </w:style>
  <w:style w:type="paragraph" w:customStyle="1" w:styleId="T45">
    <w:name w:val="左宋体小三粗T4"/>
    <w:basedOn w:val="a"/>
    <w:qFormat/>
    <w:pPr>
      <w:tabs>
        <w:tab w:val="left" w:pos="420"/>
        <w:tab w:val="left" w:pos="2310"/>
        <w:tab w:val="left" w:pos="4200"/>
        <w:tab w:val="left" w:pos="6090"/>
      </w:tabs>
    </w:pPr>
    <w:rPr>
      <w:b/>
      <w:sz w:val="30"/>
      <w:szCs w:val="21"/>
    </w:rPr>
  </w:style>
  <w:style w:type="paragraph" w:customStyle="1" w:styleId="afff5">
    <w:name w:val="左宋体小四"/>
    <w:basedOn w:val="a"/>
    <w:qFormat/>
    <w:rPr>
      <w:sz w:val="24"/>
      <w:szCs w:val="21"/>
    </w:rPr>
  </w:style>
  <w:style w:type="paragraph" w:customStyle="1" w:styleId="T16">
    <w:name w:val="左宋体小四T1"/>
    <w:basedOn w:val="a"/>
    <w:qFormat/>
    <w:pPr>
      <w:tabs>
        <w:tab w:val="left" w:pos="420"/>
      </w:tabs>
    </w:pPr>
    <w:rPr>
      <w:sz w:val="24"/>
      <w:szCs w:val="21"/>
    </w:rPr>
  </w:style>
  <w:style w:type="paragraph" w:customStyle="1" w:styleId="T26">
    <w:name w:val="左宋体小四T2"/>
    <w:basedOn w:val="a"/>
    <w:qFormat/>
    <w:pPr>
      <w:tabs>
        <w:tab w:val="left" w:pos="420"/>
        <w:tab w:val="left" w:pos="4200"/>
      </w:tabs>
    </w:pPr>
    <w:rPr>
      <w:sz w:val="24"/>
      <w:szCs w:val="21"/>
    </w:rPr>
  </w:style>
  <w:style w:type="paragraph" w:customStyle="1" w:styleId="T46">
    <w:name w:val="左宋体小四T4"/>
    <w:basedOn w:val="a"/>
    <w:qFormat/>
    <w:pPr>
      <w:tabs>
        <w:tab w:val="left" w:pos="420"/>
        <w:tab w:val="left" w:pos="2310"/>
        <w:tab w:val="left" w:pos="4200"/>
        <w:tab w:val="left" w:pos="6090"/>
      </w:tabs>
    </w:pPr>
    <w:rPr>
      <w:sz w:val="24"/>
      <w:szCs w:val="21"/>
    </w:rPr>
  </w:style>
  <w:style w:type="paragraph" w:customStyle="1" w:styleId="afff6">
    <w:name w:val="左宋体小四粗"/>
    <w:basedOn w:val="a"/>
    <w:qFormat/>
    <w:rPr>
      <w:b/>
      <w:sz w:val="24"/>
      <w:szCs w:val="21"/>
    </w:rPr>
  </w:style>
  <w:style w:type="paragraph" w:customStyle="1" w:styleId="T17">
    <w:name w:val="左宋体小四粗T1"/>
    <w:basedOn w:val="a"/>
    <w:qFormat/>
    <w:pPr>
      <w:tabs>
        <w:tab w:val="left" w:pos="420"/>
      </w:tabs>
    </w:pPr>
    <w:rPr>
      <w:b/>
      <w:sz w:val="24"/>
      <w:szCs w:val="21"/>
    </w:rPr>
  </w:style>
  <w:style w:type="paragraph" w:customStyle="1" w:styleId="T27">
    <w:name w:val="左宋体小四粗T2"/>
    <w:basedOn w:val="a"/>
    <w:qFormat/>
    <w:pPr>
      <w:tabs>
        <w:tab w:val="left" w:pos="420"/>
        <w:tab w:val="left" w:pos="4200"/>
      </w:tabs>
    </w:pPr>
    <w:rPr>
      <w:b/>
      <w:sz w:val="24"/>
      <w:szCs w:val="21"/>
    </w:rPr>
  </w:style>
  <w:style w:type="paragraph" w:customStyle="1" w:styleId="T47">
    <w:name w:val="左宋体小四粗T4"/>
    <w:basedOn w:val="a"/>
    <w:qFormat/>
    <w:pPr>
      <w:tabs>
        <w:tab w:val="left" w:pos="420"/>
        <w:tab w:val="left" w:pos="2310"/>
        <w:tab w:val="left" w:pos="4200"/>
        <w:tab w:val="left" w:pos="6090"/>
      </w:tabs>
    </w:pPr>
    <w:rPr>
      <w:b/>
      <w:sz w:val="24"/>
      <w:szCs w:val="21"/>
    </w:rPr>
  </w:style>
  <w:style w:type="paragraph" w:customStyle="1" w:styleId="afff7">
    <w:name w:val="居中宋体二号粗"/>
    <w:basedOn w:val="a"/>
    <w:qFormat/>
    <w:pPr>
      <w:jc w:val="center"/>
    </w:pPr>
    <w:rPr>
      <w:b/>
      <w:sz w:val="44"/>
      <w:szCs w:val="21"/>
    </w:rPr>
  </w:style>
  <w:style w:type="paragraph" w:customStyle="1" w:styleId="afff8">
    <w:name w:val="居中宋体三号"/>
    <w:basedOn w:val="a"/>
    <w:qFormat/>
    <w:pPr>
      <w:jc w:val="center"/>
    </w:pPr>
    <w:rPr>
      <w:sz w:val="32"/>
      <w:szCs w:val="21"/>
    </w:rPr>
  </w:style>
  <w:style w:type="paragraph" w:customStyle="1" w:styleId="afff9">
    <w:name w:val="居中宋体三号粗"/>
    <w:basedOn w:val="a"/>
    <w:qFormat/>
    <w:pPr>
      <w:jc w:val="center"/>
    </w:pPr>
    <w:rPr>
      <w:b/>
      <w:sz w:val="32"/>
      <w:szCs w:val="21"/>
    </w:rPr>
  </w:style>
  <w:style w:type="paragraph" w:customStyle="1" w:styleId="afffa">
    <w:name w:val="居中宋体四号"/>
    <w:basedOn w:val="a"/>
    <w:qFormat/>
    <w:pPr>
      <w:jc w:val="center"/>
    </w:pPr>
    <w:rPr>
      <w:sz w:val="28"/>
      <w:szCs w:val="21"/>
    </w:rPr>
  </w:style>
  <w:style w:type="paragraph" w:customStyle="1" w:styleId="afffb">
    <w:name w:val="居中宋体四号粗"/>
    <w:basedOn w:val="a"/>
    <w:qFormat/>
    <w:pPr>
      <w:jc w:val="center"/>
    </w:pPr>
    <w:rPr>
      <w:b/>
      <w:sz w:val="28"/>
      <w:szCs w:val="21"/>
    </w:rPr>
  </w:style>
  <w:style w:type="paragraph" w:customStyle="1" w:styleId="afffc">
    <w:name w:val="居中宋体五号"/>
    <w:basedOn w:val="a"/>
    <w:qFormat/>
    <w:pPr>
      <w:jc w:val="center"/>
    </w:pPr>
    <w:rPr>
      <w:szCs w:val="21"/>
    </w:rPr>
  </w:style>
  <w:style w:type="paragraph" w:customStyle="1" w:styleId="afffd">
    <w:name w:val="居中宋体五号粗"/>
    <w:basedOn w:val="a"/>
    <w:qFormat/>
    <w:pPr>
      <w:jc w:val="center"/>
    </w:pPr>
    <w:rPr>
      <w:b/>
      <w:szCs w:val="21"/>
    </w:rPr>
  </w:style>
  <w:style w:type="paragraph" w:customStyle="1" w:styleId="afffe">
    <w:name w:val="居中宋体小二"/>
    <w:basedOn w:val="a"/>
    <w:qFormat/>
    <w:pPr>
      <w:jc w:val="center"/>
    </w:pPr>
    <w:rPr>
      <w:sz w:val="36"/>
      <w:szCs w:val="21"/>
    </w:rPr>
  </w:style>
  <w:style w:type="paragraph" w:customStyle="1" w:styleId="affff">
    <w:name w:val="居中宋体小二粗"/>
    <w:basedOn w:val="a"/>
    <w:qFormat/>
    <w:pPr>
      <w:jc w:val="center"/>
    </w:pPr>
    <w:rPr>
      <w:b/>
      <w:sz w:val="36"/>
      <w:szCs w:val="21"/>
    </w:rPr>
  </w:style>
  <w:style w:type="paragraph" w:customStyle="1" w:styleId="affff0">
    <w:name w:val="居中宋体小三"/>
    <w:basedOn w:val="a"/>
    <w:qFormat/>
    <w:pPr>
      <w:jc w:val="center"/>
    </w:pPr>
    <w:rPr>
      <w:sz w:val="30"/>
      <w:szCs w:val="21"/>
    </w:rPr>
  </w:style>
  <w:style w:type="paragraph" w:customStyle="1" w:styleId="affff1">
    <w:name w:val="居中宋体小三粗"/>
    <w:basedOn w:val="a"/>
    <w:qFormat/>
    <w:pPr>
      <w:jc w:val="center"/>
    </w:pPr>
    <w:rPr>
      <w:b/>
      <w:sz w:val="30"/>
      <w:szCs w:val="21"/>
    </w:rPr>
  </w:style>
  <w:style w:type="paragraph" w:customStyle="1" w:styleId="affff2">
    <w:name w:val="居中宋体小四"/>
    <w:basedOn w:val="a"/>
    <w:qFormat/>
    <w:pPr>
      <w:jc w:val="center"/>
    </w:pPr>
    <w:rPr>
      <w:sz w:val="24"/>
      <w:szCs w:val="21"/>
    </w:rPr>
  </w:style>
  <w:style w:type="paragraph" w:customStyle="1" w:styleId="affff3">
    <w:name w:val="居中宋体小四粗"/>
    <w:basedOn w:val="a"/>
    <w:qFormat/>
    <w:pPr>
      <w:jc w:val="center"/>
    </w:pPr>
    <w:rPr>
      <w:b/>
      <w:sz w:val="24"/>
      <w:szCs w:val="21"/>
    </w:rPr>
  </w:style>
  <w:style w:type="paragraph" w:customStyle="1" w:styleId="affff4">
    <w:name w:val="居中宋体小一"/>
    <w:basedOn w:val="a"/>
    <w:qFormat/>
    <w:pPr>
      <w:jc w:val="center"/>
    </w:pPr>
    <w:rPr>
      <w:sz w:val="48"/>
      <w:szCs w:val="21"/>
    </w:rPr>
  </w:style>
  <w:style w:type="paragraph" w:customStyle="1" w:styleId="affff5">
    <w:name w:val="居中宋体小一粗"/>
    <w:basedOn w:val="a"/>
    <w:qFormat/>
    <w:pPr>
      <w:jc w:val="center"/>
    </w:pPr>
    <w:rPr>
      <w:rFonts w:cs="黑体"/>
      <w:b/>
      <w:sz w:val="48"/>
      <w:szCs w:val="28"/>
    </w:rPr>
  </w:style>
  <w:style w:type="paragraph" w:customStyle="1" w:styleId="affff6">
    <w:name w:val="居中宋体一号"/>
    <w:basedOn w:val="a"/>
    <w:qFormat/>
    <w:pPr>
      <w:jc w:val="center"/>
    </w:pPr>
    <w:rPr>
      <w:sz w:val="52"/>
      <w:szCs w:val="21"/>
    </w:rPr>
  </w:style>
  <w:style w:type="paragraph" w:customStyle="1" w:styleId="affff7">
    <w:name w:val="居中宋体一号粗"/>
    <w:basedOn w:val="a"/>
    <w:qFormat/>
    <w:pPr>
      <w:jc w:val="center"/>
    </w:pPr>
    <w:rPr>
      <w:b/>
      <w:sz w:val="52"/>
      <w:szCs w:val="21"/>
    </w:rPr>
  </w:style>
  <w:style w:type="paragraph" w:customStyle="1" w:styleId="affff8">
    <w:name w:val="左黑体三号"/>
    <w:basedOn w:val="a"/>
    <w:qFormat/>
    <w:rPr>
      <w:rFonts w:ascii="黑体" w:eastAsia="黑体" w:hAnsi="黑体"/>
      <w:sz w:val="32"/>
      <w:szCs w:val="21"/>
    </w:rPr>
  </w:style>
  <w:style w:type="paragraph" w:customStyle="1" w:styleId="affff9">
    <w:name w:val="左黑体三号粗"/>
    <w:basedOn w:val="a"/>
    <w:qFormat/>
    <w:rPr>
      <w:rFonts w:ascii="黑体" w:eastAsia="黑体" w:hAnsi="黑体"/>
      <w:b/>
      <w:sz w:val="32"/>
      <w:szCs w:val="21"/>
    </w:rPr>
  </w:style>
  <w:style w:type="paragraph" w:customStyle="1" w:styleId="affffa">
    <w:name w:val="左黑体四号"/>
    <w:basedOn w:val="a"/>
    <w:qFormat/>
    <w:rPr>
      <w:rFonts w:ascii="黑体" w:eastAsia="黑体" w:hAnsi="黑体"/>
      <w:sz w:val="28"/>
      <w:szCs w:val="21"/>
    </w:rPr>
  </w:style>
  <w:style w:type="paragraph" w:customStyle="1" w:styleId="affffb">
    <w:name w:val="左黑体四号粗"/>
    <w:basedOn w:val="a"/>
    <w:qFormat/>
    <w:rPr>
      <w:rFonts w:ascii="黑体" w:eastAsia="黑体" w:hAnsi="黑体"/>
      <w:b/>
      <w:sz w:val="28"/>
      <w:szCs w:val="21"/>
    </w:rPr>
  </w:style>
  <w:style w:type="paragraph" w:customStyle="1" w:styleId="affffc">
    <w:name w:val="左黑体五号"/>
    <w:basedOn w:val="a"/>
    <w:qFormat/>
    <w:rPr>
      <w:rFonts w:ascii="黑体" w:eastAsia="黑体" w:hAnsi="黑体"/>
      <w:szCs w:val="21"/>
    </w:rPr>
  </w:style>
  <w:style w:type="paragraph" w:customStyle="1" w:styleId="affffd">
    <w:name w:val="左黑体五号粗"/>
    <w:basedOn w:val="a"/>
    <w:qFormat/>
    <w:rPr>
      <w:rFonts w:ascii="黑体" w:eastAsia="黑体" w:hAnsi="黑体"/>
      <w:b/>
      <w:szCs w:val="21"/>
    </w:rPr>
  </w:style>
  <w:style w:type="paragraph" w:customStyle="1" w:styleId="affffe">
    <w:name w:val="左黑体小二"/>
    <w:basedOn w:val="a"/>
    <w:qFormat/>
    <w:rPr>
      <w:rFonts w:ascii="黑体" w:eastAsia="黑体" w:hAnsi="黑体"/>
      <w:sz w:val="36"/>
      <w:szCs w:val="21"/>
    </w:rPr>
  </w:style>
  <w:style w:type="paragraph" w:customStyle="1" w:styleId="afffff">
    <w:name w:val="左黑体小二粗"/>
    <w:basedOn w:val="a"/>
    <w:qFormat/>
    <w:rPr>
      <w:rFonts w:ascii="黑体" w:eastAsia="黑体" w:hAnsi="黑体"/>
      <w:b/>
      <w:sz w:val="36"/>
      <w:szCs w:val="21"/>
    </w:rPr>
  </w:style>
  <w:style w:type="paragraph" w:customStyle="1" w:styleId="afffff0">
    <w:name w:val="左黑体小三"/>
    <w:basedOn w:val="a"/>
    <w:qFormat/>
    <w:rPr>
      <w:rFonts w:ascii="黑体" w:eastAsia="黑体" w:hAnsi="黑体"/>
      <w:sz w:val="30"/>
      <w:szCs w:val="21"/>
    </w:rPr>
  </w:style>
  <w:style w:type="paragraph" w:customStyle="1" w:styleId="afffff1">
    <w:name w:val="左黑体小三粗"/>
    <w:basedOn w:val="a"/>
    <w:qFormat/>
    <w:rPr>
      <w:rFonts w:ascii="黑体" w:eastAsia="黑体" w:hAnsi="黑体"/>
      <w:b/>
      <w:sz w:val="30"/>
      <w:szCs w:val="21"/>
    </w:rPr>
  </w:style>
  <w:style w:type="paragraph" w:customStyle="1" w:styleId="afffff2">
    <w:name w:val="左黑体小四"/>
    <w:basedOn w:val="a"/>
    <w:qFormat/>
    <w:rPr>
      <w:rFonts w:ascii="黑体" w:eastAsia="黑体" w:hAnsi="黑体"/>
      <w:sz w:val="24"/>
      <w:szCs w:val="21"/>
    </w:rPr>
  </w:style>
  <w:style w:type="paragraph" w:customStyle="1" w:styleId="afffff3">
    <w:name w:val="左黑体小四粗"/>
    <w:basedOn w:val="a"/>
    <w:qFormat/>
    <w:rPr>
      <w:rFonts w:ascii="黑体" w:eastAsia="黑体" w:hAnsi="黑体"/>
      <w:b/>
      <w:sz w:val="24"/>
      <w:szCs w:val="21"/>
    </w:rPr>
  </w:style>
  <w:style w:type="paragraph" w:customStyle="1" w:styleId="afffff4">
    <w:name w:val="左黑体小一"/>
    <w:basedOn w:val="a"/>
    <w:qFormat/>
    <w:rPr>
      <w:rFonts w:ascii="黑体" w:eastAsia="黑体" w:hAnsi="黑体"/>
      <w:sz w:val="48"/>
      <w:szCs w:val="21"/>
    </w:rPr>
  </w:style>
  <w:style w:type="paragraph" w:customStyle="1" w:styleId="afffff5">
    <w:name w:val="左黑体小一粗"/>
    <w:basedOn w:val="a"/>
    <w:qFormat/>
    <w:rPr>
      <w:rFonts w:ascii="黑体" w:eastAsia="黑体" w:hAnsi="黑体" w:cs="黑体"/>
      <w:b/>
      <w:sz w:val="48"/>
      <w:szCs w:val="28"/>
    </w:rPr>
  </w:style>
  <w:style w:type="paragraph" w:customStyle="1" w:styleId="afffff6">
    <w:name w:val="左黑体一号"/>
    <w:basedOn w:val="a"/>
    <w:qFormat/>
    <w:rPr>
      <w:rFonts w:ascii="黑体" w:eastAsia="黑体" w:hAnsi="黑体"/>
      <w:sz w:val="52"/>
      <w:szCs w:val="21"/>
    </w:rPr>
  </w:style>
  <w:style w:type="paragraph" w:customStyle="1" w:styleId="afffff7">
    <w:name w:val="左黑体一号粗"/>
    <w:basedOn w:val="a"/>
    <w:qFormat/>
    <w:rPr>
      <w:rFonts w:ascii="黑体" w:eastAsia="黑体" w:hAnsi="黑体"/>
      <w:b/>
      <w:sz w:val="52"/>
      <w:szCs w:val="21"/>
    </w:r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afffff8">
    <w:name w:val="annotation reference"/>
    <w:basedOn w:val="a1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1274</Words>
  <Characters>7263</Characters>
  <Application>Microsoft Office Word</Application>
  <DocSecurity>0</DocSecurity>
  <Lines>60</Lines>
  <Paragraphs>17</Paragraphs>
  <ScaleCrop>false</ScaleCrop>
  <Company>Microsoft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非医用Ⅲ类射线装置</dc:title>
  <dc:creator>邹冰(本处领导)</dc:creator>
  <cp:lastModifiedBy>Windows 用户</cp:lastModifiedBy>
  <cp:revision>30</cp:revision>
  <dcterms:created xsi:type="dcterms:W3CDTF">2020-12-03T01:53:00Z</dcterms:created>
  <dcterms:modified xsi:type="dcterms:W3CDTF">2021-04-18T08:57:00Z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